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5AA19BE4"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9D5297">
        <w:rPr>
          <w:rFonts w:cs="Arial"/>
          <w:b/>
          <w:sz w:val="28"/>
          <w:szCs w:val="28"/>
        </w:rPr>
        <w:t>6</w:t>
      </w:r>
      <w:r w:rsidR="00D92B60">
        <w:rPr>
          <w:rFonts w:cs="Arial"/>
          <w:b/>
          <w:sz w:val="28"/>
          <w:szCs w:val="28"/>
        </w:rPr>
        <w:t>1</w:t>
      </w:r>
    </w:p>
    <w:p w14:paraId="194242A3" w14:textId="77777777" w:rsidR="00551C86" w:rsidRDefault="00551C86" w:rsidP="00460186">
      <w:pPr>
        <w:jc w:val="both"/>
        <w:rPr>
          <w:rFonts w:ascii="Arial" w:hAnsi="Arial" w:cs="Arial"/>
          <w:b/>
          <w:sz w:val="24"/>
          <w:szCs w:val="24"/>
        </w:rPr>
      </w:pPr>
    </w:p>
    <w:p w14:paraId="67A0C294" w14:textId="70F35C05"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sidRPr="00F44463">
        <w:rPr>
          <w:rFonts w:cs="Arial"/>
          <w:sz w:val="28"/>
          <w:szCs w:val="28"/>
        </w:rPr>
        <w:t xml:space="preserve">Monday </w:t>
      </w:r>
      <w:r w:rsidR="00D92B60">
        <w:rPr>
          <w:rFonts w:cs="Arial"/>
          <w:sz w:val="28"/>
          <w:szCs w:val="28"/>
        </w:rPr>
        <w:t>November 4</w:t>
      </w:r>
      <w:r w:rsidR="00D13A6D" w:rsidRPr="00F44463">
        <w:rPr>
          <w:rFonts w:cs="Arial"/>
          <w:sz w:val="28"/>
          <w:szCs w:val="28"/>
        </w:rPr>
        <w:t xml:space="preserve"> </w:t>
      </w:r>
      <w:r w:rsidR="00B01519" w:rsidRPr="00F44463">
        <w:rPr>
          <w:rFonts w:cs="Arial"/>
          <w:sz w:val="28"/>
          <w:szCs w:val="28"/>
        </w:rPr>
        <w:t>2019</w:t>
      </w:r>
    </w:p>
    <w:p w14:paraId="0E3BDCE8" w14:textId="333D6580" w:rsidR="008E3E26" w:rsidRPr="00F44463" w:rsidRDefault="00551C86" w:rsidP="00460186">
      <w:pPr>
        <w:jc w:val="both"/>
        <w:rPr>
          <w:rFonts w:cs="Arial"/>
          <w:sz w:val="28"/>
          <w:szCs w:val="28"/>
        </w:rPr>
      </w:pPr>
      <w:r>
        <w:rPr>
          <w:rFonts w:ascii="Arial" w:hAnsi="Arial" w:cs="Arial"/>
          <w:b/>
          <w:sz w:val="24"/>
          <w:szCs w:val="24"/>
        </w:rPr>
        <w:t xml:space="preserve">Place:                      </w:t>
      </w:r>
      <w:r w:rsidR="00450323">
        <w:rPr>
          <w:rFonts w:ascii="Arial" w:hAnsi="Arial" w:cs="Arial"/>
          <w:b/>
          <w:sz w:val="24"/>
          <w:szCs w:val="24"/>
        </w:rPr>
        <w:t xml:space="preserve"> </w:t>
      </w:r>
      <w:r>
        <w:rPr>
          <w:rFonts w:ascii="Arial" w:hAnsi="Arial" w:cs="Arial"/>
          <w:b/>
          <w:sz w:val="24"/>
          <w:szCs w:val="24"/>
        </w:rPr>
        <w:t xml:space="preserve"> </w:t>
      </w:r>
      <w:r w:rsidR="002936E7" w:rsidRPr="00F44463">
        <w:rPr>
          <w:rFonts w:cs="Arial"/>
          <w:sz w:val="28"/>
          <w:szCs w:val="28"/>
        </w:rPr>
        <w:t xml:space="preserve">TRCA Lounge </w:t>
      </w:r>
      <w:r w:rsidR="008E3E26" w:rsidRPr="00F44463">
        <w:rPr>
          <w:rFonts w:cs="Arial"/>
          <w:sz w:val="28"/>
          <w:szCs w:val="28"/>
        </w:rPr>
        <w:t xml:space="preserve"> </w:t>
      </w:r>
    </w:p>
    <w:p w14:paraId="4B23BB93" w14:textId="76C9BF1F" w:rsidR="00477902" w:rsidRPr="00F44463" w:rsidRDefault="00551C86" w:rsidP="00460186">
      <w:pPr>
        <w:jc w:val="both"/>
        <w:rPr>
          <w:rFonts w:cs="Arial"/>
          <w:sz w:val="28"/>
          <w:szCs w:val="28"/>
        </w:rPr>
      </w:pPr>
      <w:r w:rsidRPr="00F44463">
        <w:rPr>
          <w:rFonts w:cs="Arial"/>
          <w:b/>
          <w:sz w:val="28"/>
          <w:szCs w:val="28"/>
        </w:rPr>
        <w:t>In Attendance:</w:t>
      </w:r>
      <w:r w:rsidRPr="00F44463">
        <w:rPr>
          <w:rFonts w:cs="Arial"/>
          <w:sz w:val="28"/>
          <w:szCs w:val="28"/>
        </w:rPr>
        <w:t xml:space="preserve">        </w:t>
      </w:r>
      <w:r w:rsidR="00482A60" w:rsidRPr="00F44463">
        <w:rPr>
          <w:rFonts w:cs="Arial"/>
          <w:sz w:val="28"/>
          <w:szCs w:val="28"/>
        </w:rPr>
        <w:t xml:space="preserve"> </w:t>
      </w:r>
      <w:r w:rsidRPr="00F44463">
        <w:rPr>
          <w:rFonts w:cs="Arial"/>
          <w:sz w:val="28"/>
          <w:szCs w:val="28"/>
        </w:rPr>
        <w:t xml:space="preserve">Directors:  </w:t>
      </w:r>
      <w:r w:rsidR="008D64BF" w:rsidRPr="00F44463">
        <w:rPr>
          <w:rFonts w:cs="Arial"/>
          <w:sz w:val="28"/>
          <w:szCs w:val="28"/>
        </w:rPr>
        <w:t xml:space="preserve"> </w:t>
      </w:r>
      <w:r w:rsidR="00B0702C" w:rsidRPr="00F44463">
        <w:rPr>
          <w:rFonts w:cs="Arial"/>
          <w:sz w:val="28"/>
          <w:szCs w:val="28"/>
        </w:rPr>
        <w:t xml:space="preserve"> </w:t>
      </w:r>
      <w:r w:rsidR="007D1818">
        <w:rPr>
          <w:rFonts w:cs="Arial"/>
          <w:sz w:val="28"/>
          <w:szCs w:val="28"/>
        </w:rPr>
        <w:t xml:space="preserve"> </w:t>
      </w:r>
      <w:r w:rsidR="00460186" w:rsidRPr="00F44463">
        <w:rPr>
          <w:rFonts w:cs="Arial"/>
          <w:sz w:val="28"/>
          <w:szCs w:val="28"/>
        </w:rPr>
        <w:t>J</w:t>
      </w:r>
      <w:r w:rsidR="0021303F" w:rsidRPr="00F44463">
        <w:rPr>
          <w:rFonts w:cs="Arial"/>
          <w:sz w:val="28"/>
          <w:szCs w:val="28"/>
        </w:rPr>
        <w:t>on</w:t>
      </w:r>
      <w:r w:rsidR="002211F4" w:rsidRPr="00F44463">
        <w:rPr>
          <w:rFonts w:cs="Arial"/>
          <w:sz w:val="28"/>
          <w:szCs w:val="28"/>
        </w:rPr>
        <w:t xml:space="preserve"> </w:t>
      </w:r>
      <w:r w:rsidR="0021303F" w:rsidRPr="00F44463">
        <w:rPr>
          <w:rFonts w:cs="Arial"/>
          <w:sz w:val="28"/>
          <w:szCs w:val="28"/>
        </w:rPr>
        <w:t>Durkin</w:t>
      </w:r>
      <w:r w:rsidR="00874EAD" w:rsidRPr="00F44463">
        <w:rPr>
          <w:rFonts w:cs="Arial"/>
          <w:sz w:val="28"/>
          <w:szCs w:val="28"/>
        </w:rPr>
        <w:t xml:space="preserve"> (</w:t>
      </w:r>
      <w:r w:rsidR="0021303F" w:rsidRPr="00F44463">
        <w:rPr>
          <w:rFonts w:cs="Arial"/>
          <w:sz w:val="28"/>
          <w:szCs w:val="28"/>
        </w:rPr>
        <w:t>JD</w:t>
      </w:r>
      <w:r w:rsidR="00E02D09" w:rsidRPr="00F44463">
        <w:rPr>
          <w:rFonts w:cs="Arial"/>
          <w:sz w:val="28"/>
          <w:szCs w:val="28"/>
        </w:rPr>
        <w:t>)</w:t>
      </w:r>
      <w:r w:rsidR="009B15A3" w:rsidRPr="00F44463">
        <w:rPr>
          <w:rFonts w:cs="Arial"/>
          <w:sz w:val="28"/>
          <w:szCs w:val="28"/>
        </w:rPr>
        <w:t>,</w:t>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4F20C7" w:rsidRPr="00F44463">
        <w:rPr>
          <w:rFonts w:cs="Arial"/>
          <w:sz w:val="28"/>
          <w:szCs w:val="28"/>
        </w:rPr>
        <w:tab/>
      </w:r>
      <w:r w:rsidR="00B0702C" w:rsidRPr="00F44463">
        <w:rPr>
          <w:rFonts w:cs="Arial"/>
          <w:sz w:val="28"/>
          <w:szCs w:val="28"/>
        </w:rPr>
        <w:t xml:space="preserve">  </w:t>
      </w:r>
      <w:r w:rsidR="00450323">
        <w:rPr>
          <w:rFonts w:cs="Arial"/>
          <w:sz w:val="28"/>
          <w:szCs w:val="28"/>
        </w:rPr>
        <w:tab/>
      </w:r>
      <w:r w:rsidR="00450323">
        <w:rPr>
          <w:rFonts w:cs="Arial"/>
          <w:sz w:val="28"/>
          <w:szCs w:val="28"/>
        </w:rPr>
        <w:tab/>
      </w:r>
      <w:r w:rsidR="00450323">
        <w:rPr>
          <w:rFonts w:cs="Arial"/>
          <w:sz w:val="28"/>
          <w:szCs w:val="28"/>
        </w:rPr>
        <w:tab/>
      </w:r>
      <w:r w:rsidR="00B0702C" w:rsidRPr="00F44463">
        <w:rPr>
          <w:rFonts w:cs="Arial"/>
          <w:sz w:val="28"/>
          <w:szCs w:val="28"/>
        </w:rPr>
        <w:t xml:space="preserve"> </w:t>
      </w:r>
      <w:r w:rsidR="00D92B60">
        <w:rPr>
          <w:rFonts w:cs="Arial"/>
          <w:sz w:val="28"/>
          <w:szCs w:val="28"/>
        </w:rPr>
        <w:tab/>
      </w:r>
      <w:r w:rsidR="00D92B60">
        <w:rPr>
          <w:rFonts w:cs="Arial"/>
          <w:sz w:val="28"/>
          <w:szCs w:val="28"/>
        </w:rPr>
        <w:tab/>
      </w:r>
      <w:r w:rsidR="00D92B60">
        <w:rPr>
          <w:rFonts w:cs="Arial"/>
          <w:sz w:val="28"/>
          <w:szCs w:val="28"/>
        </w:rPr>
        <w:tab/>
      </w:r>
      <w:r w:rsidR="00150770" w:rsidRPr="00F44463">
        <w:rPr>
          <w:rFonts w:cs="Arial"/>
          <w:sz w:val="28"/>
          <w:szCs w:val="28"/>
        </w:rPr>
        <w:t>Craig Fowler</w:t>
      </w:r>
      <w:r w:rsidR="007D1818">
        <w:rPr>
          <w:rFonts w:cs="Arial"/>
          <w:sz w:val="28"/>
          <w:szCs w:val="28"/>
        </w:rPr>
        <w:t xml:space="preserve"> (CF)</w:t>
      </w:r>
      <w:r w:rsidR="00150770" w:rsidRPr="00F44463">
        <w:rPr>
          <w:rFonts w:cs="Arial"/>
          <w:sz w:val="28"/>
          <w:szCs w:val="28"/>
        </w:rPr>
        <w:t xml:space="preserve">, </w:t>
      </w:r>
      <w:proofErr w:type="gramStart"/>
      <w:r w:rsidR="007D1818">
        <w:rPr>
          <w:rFonts w:cs="Arial"/>
          <w:sz w:val="28"/>
          <w:szCs w:val="28"/>
        </w:rPr>
        <w:t>Glen</w:t>
      </w:r>
      <w:proofErr w:type="gramEnd"/>
      <w:r w:rsidR="007D1818">
        <w:rPr>
          <w:rFonts w:cs="Arial"/>
          <w:sz w:val="28"/>
          <w:szCs w:val="28"/>
        </w:rPr>
        <w:t xml:space="preserve"> Wood</w:t>
      </w:r>
      <w:r w:rsidR="009D5297">
        <w:rPr>
          <w:rFonts w:cs="Arial"/>
          <w:sz w:val="28"/>
          <w:szCs w:val="28"/>
        </w:rPr>
        <w:t xml:space="preserve"> </w:t>
      </w:r>
      <w:r w:rsidR="007D1818">
        <w:rPr>
          <w:rFonts w:cs="Arial"/>
          <w:sz w:val="28"/>
          <w:szCs w:val="28"/>
        </w:rPr>
        <w:t>(GW)</w:t>
      </w:r>
    </w:p>
    <w:p w14:paraId="1B339A59" w14:textId="3AB6B795" w:rsidR="00B0702C" w:rsidRPr="00F44463" w:rsidRDefault="00B0702C" w:rsidP="00460186">
      <w:pPr>
        <w:jc w:val="both"/>
        <w:rPr>
          <w:rFonts w:cs="Arial"/>
          <w:sz w:val="28"/>
          <w:szCs w:val="28"/>
        </w:rPr>
      </w:pPr>
      <w:r w:rsidRPr="00F44463">
        <w:rPr>
          <w:rFonts w:cs="Arial"/>
          <w:sz w:val="28"/>
          <w:szCs w:val="28"/>
        </w:rPr>
        <w:tab/>
      </w:r>
      <w:r w:rsidRPr="00F44463">
        <w:rPr>
          <w:rFonts w:cs="Arial"/>
          <w:sz w:val="28"/>
          <w:szCs w:val="28"/>
        </w:rPr>
        <w:tab/>
      </w:r>
      <w:r w:rsidRPr="00F44463">
        <w:rPr>
          <w:rFonts w:cs="Arial"/>
          <w:sz w:val="28"/>
          <w:szCs w:val="28"/>
        </w:rPr>
        <w:tab/>
      </w:r>
      <w:r w:rsidRPr="00F44463">
        <w:rPr>
          <w:rFonts w:cs="Arial"/>
          <w:sz w:val="28"/>
          <w:szCs w:val="28"/>
        </w:rPr>
        <w:tab/>
        <w:t xml:space="preserve">     Dept. Chairs:  Don </w:t>
      </w:r>
      <w:proofErr w:type="spellStart"/>
      <w:r w:rsidRPr="00F44463">
        <w:rPr>
          <w:rFonts w:cs="Arial"/>
          <w:sz w:val="28"/>
          <w:szCs w:val="28"/>
        </w:rPr>
        <w:t>Folstad</w:t>
      </w:r>
      <w:proofErr w:type="spellEnd"/>
      <w:r w:rsidRPr="00F44463">
        <w:rPr>
          <w:rFonts w:cs="Arial"/>
          <w:sz w:val="28"/>
          <w:szCs w:val="28"/>
        </w:rPr>
        <w:tab/>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34B607A4" w:rsidR="004F20C7" w:rsidRDefault="00551C86" w:rsidP="004F20C7">
      <w:pPr>
        <w:spacing w:before="0" w:beforeAutospacing="0" w:after="100" w:afterAutospacing="1"/>
        <w:contextualSpacing/>
        <w:jc w:val="both"/>
        <w:rPr>
          <w:rFonts w:cs="Arial"/>
          <w:sz w:val="24"/>
          <w:szCs w:val="24"/>
        </w:rPr>
      </w:pPr>
      <w:r w:rsidRPr="00F44463">
        <w:rPr>
          <w:rFonts w:cs="Arial"/>
          <w:sz w:val="24"/>
          <w:szCs w:val="24"/>
        </w:rPr>
        <w:t xml:space="preserve">The meeting was called to order at </w:t>
      </w:r>
      <w:r w:rsidR="009B15A3" w:rsidRPr="00F44463">
        <w:rPr>
          <w:rFonts w:cs="Arial"/>
          <w:sz w:val="24"/>
          <w:szCs w:val="24"/>
        </w:rPr>
        <w:t>7:</w:t>
      </w:r>
      <w:r w:rsidR="008E3E26" w:rsidRPr="00F44463">
        <w:rPr>
          <w:rFonts w:cs="Arial"/>
          <w:sz w:val="24"/>
          <w:szCs w:val="24"/>
        </w:rPr>
        <w:t>0</w:t>
      </w:r>
      <w:r w:rsidR="00D92B60">
        <w:rPr>
          <w:rFonts w:cs="Arial"/>
          <w:sz w:val="24"/>
          <w:szCs w:val="24"/>
        </w:rPr>
        <w:t>2</w:t>
      </w:r>
      <w:r w:rsidR="009B15A3" w:rsidRPr="00F44463">
        <w:rPr>
          <w:rFonts w:cs="Arial"/>
          <w:sz w:val="24"/>
          <w:szCs w:val="24"/>
        </w:rPr>
        <w:t xml:space="preserve"> </w:t>
      </w:r>
      <w:r w:rsidRPr="00F44463">
        <w:rPr>
          <w:rFonts w:cs="Arial"/>
          <w:sz w:val="24"/>
          <w:szCs w:val="24"/>
        </w:rPr>
        <w:t xml:space="preserve">with </w:t>
      </w:r>
      <w:r w:rsidR="0021303F" w:rsidRPr="00F44463">
        <w:rPr>
          <w:rFonts w:cs="Arial"/>
          <w:sz w:val="24"/>
          <w:szCs w:val="24"/>
        </w:rPr>
        <w:t>JD</w:t>
      </w:r>
      <w:r w:rsidRPr="00F44463">
        <w:rPr>
          <w:rFonts w:cs="Arial"/>
          <w:sz w:val="24"/>
          <w:szCs w:val="24"/>
        </w:rPr>
        <w:t xml:space="preserve"> as Chairma</w:t>
      </w:r>
      <w:r w:rsidR="004F20C7" w:rsidRPr="00F44463">
        <w:rPr>
          <w:rFonts w:cs="Arial"/>
          <w:sz w:val="24"/>
          <w:szCs w:val="24"/>
        </w:rPr>
        <w:t xml:space="preserve">n. </w:t>
      </w:r>
    </w:p>
    <w:p w14:paraId="050BD80A" w14:textId="77777777" w:rsidR="007D1818" w:rsidRPr="00F44463" w:rsidRDefault="007D1818" w:rsidP="004F20C7">
      <w:pPr>
        <w:spacing w:before="0" w:beforeAutospacing="0" w:after="100" w:afterAutospacing="1"/>
        <w:contextualSpacing/>
        <w:jc w:val="both"/>
        <w:rPr>
          <w:rFonts w:cs="Arial"/>
          <w:sz w:val="24"/>
          <w:szCs w:val="24"/>
        </w:rPr>
      </w:pPr>
    </w:p>
    <w:p w14:paraId="7CA538F8" w14:textId="77777777" w:rsidR="004F20C7" w:rsidRDefault="004F20C7" w:rsidP="004F20C7">
      <w:pPr>
        <w:spacing w:before="0" w:beforeAutospacing="0" w:after="100" w:afterAutospacing="1"/>
        <w:contextualSpacing/>
        <w:jc w:val="both"/>
        <w:rPr>
          <w:rFonts w:cs="Arial"/>
          <w:sz w:val="28"/>
          <w:szCs w:val="28"/>
        </w:rPr>
      </w:pPr>
    </w:p>
    <w:p w14:paraId="31B73D0A" w14:textId="7E25EBB1" w:rsidR="004F20C7"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D92B60">
        <w:rPr>
          <w:rFonts w:ascii="Arial" w:hAnsi="Arial" w:cs="Arial"/>
          <w:b/>
          <w:sz w:val="26"/>
          <w:szCs w:val="26"/>
        </w:rPr>
        <w:t>60</w:t>
      </w:r>
    </w:p>
    <w:p w14:paraId="4F98EBCE" w14:textId="77777777" w:rsidR="00A53CA8" w:rsidRPr="00031295" w:rsidRDefault="00A53CA8" w:rsidP="004F20C7">
      <w:pPr>
        <w:spacing w:before="0" w:beforeAutospacing="0" w:after="100" w:afterAutospacing="1"/>
        <w:contextualSpacing/>
        <w:jc w:val="both"/>
        <w:rPr>
          <w:rFonts w:ascii="Arial" w:hAnsi="Arial" w:cs="Arial"/>
          <w:b/>
          <w:sz w:val="24"/>
          <w:szCs w:val="24"/>
        </w:rPr>
      </w:pPr>
    </w:p>
    <w:p w14:paraId="3667AE2B" w14:textId="28694A2B" w:rsidR="0057380D" w:rsidRPr="00F44463" w:rsidRDefault="00150770" w:rsidP="004F20C7">
      <w:pPr>
        <w:spacing w:after="100" w:afterAutospacing="1"/>
        <w:contextualSpacing/>
        <w:jc w:val="both"/>
        <w:rPr>
          <w:rFonts w:cs="Arial"/>
          <w:sz w:val="24"/>
          <w:szCs w:val="24"/>
        </w:rPr>
      </w:pPr>
      <w:r w:rsidRPr="00F44463">
        <w:rPr>
          <w:rFonts w:cs="Arial"/>
          <w:sz w:val="24"/>
          <w:szCs w:val="24"/>
        </w:rPr>
        <w:t>JD reviewed and checked the status of the action items from BOD</w:t>
      </w:r>
      <w:r w:rsidR="00D92B60">
        <w:rPr>
          <w:rFonts w:cs="Arial"/>
          <w:sz w:val="24"/>
          <w:szCs w:val="24"/>
        </w:rPr>
        <w:t>60</w:t>
      </w:r>
      <w:r w:rsidRPr="00F44463">
        <w:rPr>
          <w:rFonts w:cs="Arial"/>
          <w:sz w:val="24"/>
          <w:szCs w:val="24"/>
        </w:rPr>
        <w:t>.</w:t>
      </w:r>
    </w:p>
    <w:p w14:paraId="2ED3AF75" w14:textId="77777777" w:rsidR="00003630" w:rsidRPr="00F44463" w:rsidRDefault="00003630" w:rsidP="004F20C7">
      <w:pPr>
        <w:spacing w:after="100" w:afterAutospacing="1"/>
        <w:contextualSpacing/>
        <w:jc w:val="both"/>
        <w:rPr>
          <w:rFonts w:cs="Arial"/>
          <w:sz w:val="24"/>
          <w:szCs w:val="24"/>
        </w:rPr>
      </w:pPr>
    </w:p>
    <w:p w14:paraId="3C94470E" w14:textId="7A0B9F7C" w:rsidR="004770BB" w:rsidRPr="00F44463" w:rsidRDefault="005215C2" w:rsidP="004F20C7">
      <w:pPr>
        <w:spacing w:after="100" w:afterAutospacing="1"/>
        <w:contextualSpacing/>
        <w:jc w:val="both"/>
        <w:rPr>
          <w:rFonts w:cs="Arial"/>
          <w:sz w:val="24"/>
          <w:szCs w:val="24"/>
        </w:rPr>
      </w:pPr>
      <w:r w:rsidRPr="00F44463">
        <w:rPr>
          <w:rFonts w:cs="Arial"/>
          <w:sz w:val="24"/>
          <w:szCs w:val="24"/>
        </w:rPr>
        <w:t>JD</w:t>
      </w:r>
      <w:r w:rsidR="0021303F" w:rsidRPr="00F44463">
        <w:rPr>
          <w:rFonts w:cs="Arial"/>
          <w:sz w:val="24"/>
          <w:szCs w:val="24"/>
        </w:rPr>
        <w:t xml:space="preserve"> MOVED the minutes</w:t>
      </w:r>
      <w:r w:rsidR="004F20C7" w:rsidRPr="00F44463">
        <w:rPr>
          <w:rFonts w:cs="Arial"/>
          <w:sz w:val="24"/>
          <w:szCs w:val="24"/>
        </w:rPr>
        <w:t xml:space="preserve"> of BOD 5</w:t>
      </w:r>
      <w:r w:rsidR="009D5297">
        <w:rPr>
          <w:rFonts w:cs="Arial"/>
          <w:sz w:val="24"/>
          <w:szCs w:val="24"/>
        </w:rPr>
        <w:t>9</w:t>
      </w:r>
      <w:r w:rsidR="004F20C7" w:rsidRPr="00F44463">
        <w:rPr>
          <w:rFonts w:cs="Arial"/>
          <w:sz w:val="24"/>
          <w:szCs w:val="24"/>
        </w:rPr>
        <w:t xml:space="preserve"> </w:t>
      </w:r>
      <w:r w:rsidR="0021303F" w:rsidRPr="00F44463">
        <w:rPr>
          <w:rFonts w:cs="Arial"/>
          <w:sz w:val="24"/>
          <w:szCs w:val="24"/>
        </w:rPr>
        <w:t xml:space="preserve">be approved, seconded by </w:t>
      </w:r>
      <w:r w:rsidR="00003630" w:rsidRPr="00F44463">
        <w:rPr>
          <w:rFonts w:cs="Arial"/>
          <w:sz w:val="24"/>
          <w:szCs w:val="24"/>
        </w:rPr>
        <w:t>CF</w:t>
      </w:r>
      <w:r w:rsidR="004F20C7" w:rsidRPr="00F44463">
        <w:rPr>
          <w:rFonts w:cs="Arial"/>
          <w:sz w:val="24"/>
          <w:szCs w:val="24"/>
        </w:rPr>
        <w:t xml:space="preserve"> </w:t>
      </w:r>
      <w:r w:rsidR="0021303F" w:rsidRPr="00F44463">
        <w:rPr>
          <w:rFonts w:cs="Arial"/>
          <w:sz w:val="24"/>
          <w:szCs w:val="24"/>
        </w:rPr>
        <w:t xml:space="preserve">and </w:t>
      </w:r>
      <w:r w:rsidR="0021303F" w:rsidRPr="00F44463">
        <w:rPr>
          <w:rFonts w:cs="Arial"/>
          <w:b/>
          <w:sz w:val="24"/>
          <w:szCs w:val="24"/>
        </w:rPr>
        <w:t>Motion BOD</w:t>
      </w:r>
      <w:r w:rsidR="009D5297">
        <w:rPr>
          <w:rFonts w:cs="Arial"/>
          <w:b/>
          <w:sz w:val="24"/>
          <w:szCs w:val="24"/>
        </w:rPr>
        <w:t>6</w:t>
      </w:r>
      <w:r w:rsidR="00D92B60">
        <w:rPr>
          <w:rFonts w:cs="Arial"/>
          <w:b/>
          <w:sz w:val="24"/>
          <w:szCs w:val="24"/>
        </w:rPr>
        <w:t>1</w:t>
      </w:r>
      <w:r w:rsidR="0021303F" w:rsidRPr="00F44463">
        <w:rPr>
          <w:rFonts w:cs="Arial"/>
          <w:b/>
          <w:sz w:val="24"/>
          <w:szCs w:val="24"/>
        </w:rPr>
        <w:t>-1</w:t>
      </w:r>
      <w:r w:rsidR="0021303F" w:rsidRPr="00F44463">
        <w:rPr>
          <w:rFonts w:cs="Arial"/>
          <w:sz w:val="24"/>
          <w:szCs w:val="24"/>
        </w:rPr>
        <w:t xml:space="preserve"> carried</w:t>
      </w:r>
      <w:r w:rsidR="00551C86" w:rsidRPr="00F44463">
        <w:rPr>
          <w:rFonts w:cs="Arial"/>
          <w:sz w:val="24"/>
          <w:szCs w:val="24"/>
        </w:rPr>
        <w:t>.</w:t>
      </w:r>
      <w:r w:rsidR="004770BB" w:rsidRPr="00F44463">
        <w:rPr>
          <w:rFonts w:cs="Arial"/>
          <w:sz w:val="24"/>
          <w:szCs w:val="24"/>
        </w:rPr>
        <w:t xml:space="preserve"> </w:t>
      </w:r>
      <w:r w:rsidR="004F20C7" w:rsidRPr="00F44463">
        <w:rPr>
          <w:rFonts w:cs="Arial"/>
          <w:sz w:val="24"/>
          <w:szCs w:val="24"/>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06BCAC59" w14:textId="77777777" w:rsidR="00B216DF" w:rsidRDefault="00B216DF" w:rsidP="004F20C7">
      <w:pPr>
        <w:ind w:left="1418"/>
        <w:jc w:val="both"/>
        <w:rPr>
          <w:rFonts w:eastAsia="Calibri" w:cs="Arial"/>
          <w:sz w:val="28"/>
          <w:szCs w:val="28"/>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5C2E7A76" w14:textId="77777777" w:rsidR="0026790B" w:rsidRDefault="0026790B" w:rsidP="00460186">
      <w:pPr>
        <w:jc w:val="both"/>
        <w:rPr>
          <w:rFonts w:ascii="Arial" w:hAnsi="Arial" w:cs="Arial"/>
          <w:b/>
          <w:sz w:val="24"/>
          <w:szCs w:val="24"/>
        </w:rPr>
      </w:pPr>
    </w:p>
    <w:p w14:paraId="2A198013" w14:textId="4B7329F6" w:rsidR="0065616F" w:rsidRDefault="0002634C" w:rsidP="00EC5C8D">
      <w:pPr>
        <w:spacing w:before="480"/>
        <w:jc w:val="both"/>
        <w:rPr>
          <w:rFonts w:ascii="Arial" w:hAnsi="Arial" w:cs="Arial"/>
          <w:b/>
          <w:bCs/>
          <w:iCs/>
          <w:sz w:val="24"/>
          <w:szCs w:val="24"/>
          <w:u w:val="single"/>
        </w:rPr>
      </w:pPr>
      <w:r w:rsidRPr="0002634C">
        <w:rPr>
          <w:rFonts w:ascii="Arial" w:hAnsi="Arial" w:cs="Arial"/>
          <w:b/>
          <w:bCs/>
          <w:iCs/>
          <w:sz w:val="24"/>
          <w:szCs w:val="24"/>
          <w:u w:val="single"/>
        </w:rPr>
        <w:t xml:space="preserve">Landscaping </w:t>
      </w:r>
      <w:r w:rsidR="002500D2">
        <w:rPr>
          <w:rFonts w:ascii="Arial" w:hAnsi="Arial" w:cs="Arial"/>
          <w:b/>
          <w:bCs/>
          <w:iCs/>
          <w:sz w:val="24"/>
          <w:szCs w:val="24"/>
          <w:u w:val="single"/>
        </w:rPr>
        <w:t xml:space="preserve">&amp; TRB Maintenance </w:t>
      </w:r>
      <w:r w:rsidRPr="0002634C">
        <w:rPr>
          <w:rFonts w:ascii="Arial" w:hAnsi="Arial" w:cs="Arial"/>
          <w:b/>
          <w:bCs/>
          <w:iCs/>
          <w:sz w:val="24"/>
          <w:szCs w:val="24"/>
          <w:u w:val="single"/>
        </w:rPr>
        <w:t>(GW)</w:t>
      </w:r>
    </w:p>
    <w:p w14:paraId="6EC80B68" w14:textId="0B235CA2" w:rsidR="0026790B" w:rsidRDefault="0026790B" w:rsidP="0026790B">
      <w:pPr>
        <w:pStyle w:val="ListParagraph"/>
        <w:numPr>
          <w:ilvl w:val="0"/>
          <w:numId w:val="18"/>
        </w:numPr>
        <w:spacing w:before="480"/>
        <w:jc w:val="both"/>
        <w:rPr>
          <w:rFonts w:cs="Arial"/>
          <w:bCs/>
          <w:iCs/>
          <w:sz w:val="24"/>
          <w:szCs w:val="24"/>
        </w:rPr>
      </w:pPr>
      <w:r w:rsidRPr="00566FDE">
        <w:rPr>
          <w:rFonts w:cs="Arial"/>
          <w:bCs/>
          <w:iCs/>
          <w:sz w:val="24"/>
          <w:szCs w:val="24"/>
        </w:rPr>
        <w:t xml:space="preserve">The irrigation system along TRB </w:t>
      </w:r>
      <w:r w:rsidR="007E713E">
        <w:rPr>
          <w:rFonts w:cs="Arial"/>
          <w:bCs/>
          <w:iCs/>
          <w:sz w:val="24"/>
          <w:szCs w:val="24"/>
        </w:rPr>
        <w:t>was</w:t>
      </w:r>
      <w:r w:rsidRPr="00566FDE">
        <w:rPr>
          <w:rFonts w:cs="Arial"/>
          <w:bCs/>
          <w:iCs/>
          <w:sz w:val="24"/>
          <w:szCs w:val="24"/>
        </w:rPr>
        <w:t xml:space="preserve"> </w:t>
      </w:r>
      <w:r w:rsidR="007E713E">
        <w:rPr>
          <w:rFonts w:cs="Arial"/>
          <w:bCs/>
          <w:iCs/>
          <w:sz w:val="24"/>
          <w:szCs w:val="24"/>
        </w:rPr>
        <w:t>successfully b</w:t>
      </w:r>
      <w:r w:rsidRPr="00566FDE">
        <w:rPr>
          <w:rFonts w:cs="Arial"/>
          <w:bCs/>
          <w:iCs/>
          <w:sz w:val="24"/>
          <w:szCs w:val="24"/>
        </w:rPr>
        <w:t>lown out Oct 15</w:t>
      </w:r>
    </w:p>
    <w:p w14:paraId="70E9467B" w14:textId="1DD80331" w:rsidR="007E713E" w:rsidRDefault="007E713E" w:rsidP="0026790B">
      <w:pPr>
        <w:pStyle w:val="ListParagraph"/>
        <w:numPr>
          <w:ilvl w:val="0"/>
          <w:numId w:val="18"/>
        </w:numPr>
        <w:spacing w:before="480"/>
        <w:jc w:val="both"/>
        <w:rPr>
          <w:rFonts w:cs="Arial"/>
          <w:bCs/>
          <w:iCs/>
          <w:sz w:val="24"/>
          <w:szCs w:val="24"/>
        </w:rPr>
      </w:pPr>
      <w:r>
        <w:rPr>
          <w:rFonts w:cs="Arial"/>
          <w:bCs/>
          <w:iCs/>
          <w:sz w:val="24"/>
          <w:szCs w:val="24"/>
        </w:rPr>
        <w:t>Final TRB clean up conducted</w:t>
      </w:r>
    </w:p>
    <w:p w14:paraId="08AADC74" w14:textId="02FF395C" w:rsidR="007E713E" w:rsidRPr="00566FDE" w:rsidRDefault="007E713E" w:rsidP="0026790B">
      <w:pPr>
        <w:pStyle w:val="ListParagraph"/>
        <w:numPr>
          <w:ilvl w:val="0"/>
          <w:numId w:val="18"/>
        </w:numPr>
        <w:spacing w:before="480"/>
        <w:jc w:val="both"/>
        <w:rPr>
          <w:rFonts w:cs="Arial"/>
          <w:bCs/>
          <w:iCs/>
          <w:sz w:val="24"/>
          <w:szCs w:val="24"/>
        </w:rPr>
      </w:pPr>
      <w:r>
        <w:rPr>
          <w:rFonts w:cs="Arial"/>
          <w:bCs/>
          <w:iCs/>
          <w:sz w:val="24"/>
          <w:szCs w:val="24"/>
        </w:rPr>
        <w:t>Final invoices have been submitted</w:t>
      </w:r>
    </w:p>
    <w:p w14:paraId="7E1CF3E1" w14:textId="77777777" w:rsidR="0026790B" w:rsidRDefault="0026790B" w:rsidP="00EC5C8D">
      <w:pPr>
        <w:spacing w:before="480"/>
        <w:jc w:val="both"/>
        <w:rPr>
          <w:rFonts w:ascii="Arial" w:hAnsi="Arial" w:cs="Arial"/>
          <w:b/>
          <w:bCs/>
          <w:i/>
          <w:iCs/>
          <w:sz w:val="24"/>
          <w:szCs w:val="24"/>
        </w:rPr>
      </w:pPr>
    </w:p>
    <w:p w14:paraId="47180C48" w14:textId="66A55CE2" w:rsidR="00F63C83" w:rsidRDefault="00F63C83" w:rsidP="00F63C83">
      <w:pPr>
        <w:pStyle w:val="ListParagraph"/>
        <w:numPr>
          <w:ilvl w:val="1"/>
          <w:numId w:val="16"/>
        </w:numPr>
        <w:spacing w:before="240" w:beforeAutospacing="0" w:after="100" w:afterAutospacing="1"/>
        <w:contextualSpacing w:val="0"/>
        <w:rPr>
          <w:rFonts w:eastAsia="Times New Roman" w:cs="Times New Roman"/>
          <w:sz w:val="24"/>
          <w:szCs w:val="24"/>
          <w:lang w:eastAsia="en-CA"/>
        </w:rPr>
      </w:pPr>
      <w:r w:rsidRPr="007508D6">
        <w:rPr>
          <w:rFonts w:eastAsia="Times New Roman" w:cs="Times New Roman"/>
          <w:i/>
          <w:sz w:val="24"/>
          <w:szCs w:val="24"/>
          <w:lang w:eastAsia="en-CA"/>
        </w:rPr>
        <w:lastRenderedPageBreak/>
        <w:t>Action 1</w:t>
      </w:r>
      <w:r w:rsidRPr="007508D6">
        <w:rPr>
          <w:rFonts w:eastAsia="Times New Roman" w:cs="Times New Roman"/>
          <w:sz w:val="24"/>
          <w:szCs w:val="24"/>
          <w:lang w:eastAsia="en-CA"/>
        </w:rPr>
        <w:t xml:space="preserve">: </w:t>
      </w:r>
      <w:r>
        <w:rPr>
          <w:rFonts w:eastAsia="Times New Roman" w:cs="Times New Roman"/>
          <w:sz w:val="24"/>
          <w:szCs w:val="24"/>
          <w:lang w:eastAsia="en-CA"/>
        </w:rPr>
        <w:t>GW /CF to walk the area and mark needed trees on aerial photo</w:t>
      </w:r>
      <w:r w:rsidR="007E713E">
        <w:rPr>
          <w:rFonts w:eastAsia="Times New Roman" w:cs="Times New Roman"/>
          <w:sz w:val="24"/>
          <w:szCs w:val="24"/>
          <w:lang w:eastAsia="en-CA"/>
        </w:rPr>
        <w:t xml:space="preserve"> (from BOD 60)</w:t>
      </w:r>
    </w:p>
    <w:p w14:paraId="01470DB8" w14:textId="77777777" w:rsidR="0065616F" w:rsidRDefault="0065616F" w:rsidP="00FC6609">
      <w:pPr>
        <w:spacing w:before="0" w:beforeAutospacing="0" w:after="0"/>
        <w:ind w:left="360"/>
        <w:rPr>
          <w:rFonts w:ascii="Arial" w:hAnsi="Arial" w:cs="Arial"/>
          <w:b/>
          <w:bCs/>
          <w:iCs/>
          <w:sz w:val="24"/>
          <w:szCs w:val="24"/>
          <w:u w:val="single"/>
        </w:rPr>
      </w:pPr>
    </w:p>
    <w:p w14:paraId="007FC1B7" w14:textId="77777777" w:rsidR="00566FDE" w:rsidRDefault="00566FDE" w:rsidP="00FC6609">
      <w:pPr>
        <w:spacing w:before="0" w:beforeAutospacing="0" w:after="0"/>
        <w:ind w:left="360"/>
        <w:rPr>
          <w:rFonts w:ascii="Arial" w:hAnsi="Arial" w:cs="Arial"/>
          <w:b/>
          <w:bCs/>
          <w:iCs/>
          <w:sz w:val="24"/>
          <w:szCs w:val="24"/>
          <w:u w:val="single"/>
        </w:rPr>
      </w:pPr>
    </w:p>
    <w:p w14:paraId="26F1C044" w14:textId="24C04E12" w:rsidR="00AA7062" w:rsidRDefault="00566FDE" w:rsidP="00FC6609">
      <w:pPr>
        <w:spacing w:before="0" w:beforeAutospacing="0" w:after="0"/>
        <w:ind w:left="360"/>
        <w:rPr>
          <w:rFonts w:ascii="Arial" w:hAnsi="Arial" w:cs="Arial"/>
          <w:b/>
          <w:bCs/>
          <w:iCs/>
          <w:sz w:val="24"/>
          <w:szCs w:val="24"/>
          <w:u w:val="single"/>
        </w:rPr>
      </w:pPr>
      <w:r>
        <w:rPr>
          <w:rFonts w:ascii="Arial" w:hAnsi="Arial" w:cs="Arial"/>
          <w:b/>
          <w:bCs/>
          <w:iCs/>
          <w:sz w:val="24"/>
          <w:szCs w:val="24"/>
          <w:u w:val="single"/>
        </w:rPr>
        <w:t>Tr</w:t>
      </w:r>
      <w:r w:rsidR="007911C7">
        <w:rPr>
          <w:rFonts w:ascii="Arial" w:hAnsi="Arial" w:cs="Arial"/>
          <w:b/>
          <w:bCs/>
          <w:iCs/>
          <w:sz w:val="24"/>
          <w:szCs w:val="24"/>
          <w:u w:val="single"/>
        </w:rPr>
        <w:t>ails</w:t>
      </w:r>
      <w:r w:rsidR="003664EB">
        <w:rPr>
          <w:rFonts w:ascii="Arial" w:hAnsi="Arial" w:cs="Arial"/>
          <w:b/>
          <w:bCs/>
          <w:iCs/>
          <w:sz w:val="24"/>
          <w:szCs w:val="24"/>
          <w:u w:val="single"/>
        </w:rPr>
        <w:t xml:space="preserve"> Committee</w:t>
      </w:r>
      <w:r w:rsidR="0002634C" w:rsidRPr="00ED4C17">
        <w:rPr>
          <w:rFonts w:ascii="Arial" w:hAnsi="Arial" w:cs="Arial"/>
          <w:b/>
          <w:bCs/>
          <w:iCs/>
          <w:sz w:val="24"/>
          <w:szCs w:val="24"/>
          <w:u w:val="single"/>
        </w:rPr>
        <w:t xml:space="preserve"> (</w:t>
      </w:r>
      <w:r w:rsidR="003664EB">
        <w:rPr>
          <w:rFonts w:ascii="Arial" w:hAnsi="Arial" w:cs="Arial"/>
          <w:b/>
          <w:bCs/>
          <w:iCs/>
          <w:sz w:val="24"/>
          <w:szCs w:val="24"/>
          <w:u w:val="single"/>
        </w:rPr>
        <w:t>LB)</w:t>
      </w:r>
    </w:p>
    <w:p w14:paraId="6BC52620" w14:textId="77777777" w:rsidR="007911C7" w:rsidRDefault="007911C7" w:rsidP="00FC6609">
      <w:pPr>
        <w:spacing w:before="0" w:beforeAutospacing="0" w:after="0"/>
        <w:ind w:left="360"/>
        <w:rPr>
          <w:rFonts w:ascii="Arial" w:hAnsi="Arial" w:cs="Arial"/>
          <w:b/>
          <w:bCs/>
          <w:iCs/>
          <w:sz w:val="24"/>
          <w:szCs w:val="24"/>
          <w:u w:val="single"/>
        </w:rPr>
      </w:pPr>
    </w:p>
    <w:p w14:paraId="33A20DFA" w14:textId="39E879ED" w:rsidR="002F278F" w:rsidRPr="002F278F" w:rsidRDefault="002F278F" w:rsidP="002F278F">
      <w:pPr>
        <w:pStyle w:val="ListParagraph"/>
        <w:numPr>
          <w:ilvl w:val="0"/>
          <w:numId w:val="31"/>
        </w:numPr>
        <w:spacing w:before="0" w:beforeAutospacing="0" w:after="0"/>
        <w:rPr>
          <w:rFonts w:eastAsia="Times New Roman" w:cs="Times New Roman"/>
          <w:sz w:val="24"/>
          <w:szCs w:val="24"/>
          <w:lang w:eastAsia="en-CA"/>
        </w:rPr>
      </w:pPr>
      <w:r>
        <w:rPr>
          <w:rFonts w:eastAsia="Times New Roman" w:cs="Times New Roman"/>
          <w:sz w:val="24"/>
          <w:szCs w:val="24"/>
          <w:lang w:eastAsia="en-CA"/>
        </w:rPr>
        <w:t>LB</w:t>
      </w:r>
      <w:r w:rsidRPr="002F278F">
        <w:rPr>
          <w:rFonts w:eastAsia="Times New Roman" w:cs="Times New Roman"/>
          <w:sz w:val="24"/>
          <w:szCs w:val="24"/>
          <w:lang w:eastAsia="en-CA"/>
        </w:rPr>
        <w:t xml:space="preserve"> met with Andrew </w:t>
      </w:r>
      <w:proofErr w:type="spellStart"/>
      <w:r w:rsidRPr="002F278F">
        <w:rPr>
          <w:rFonts w:eastAsia="Times New Roman" w:cs="Times New Roman"/>
          <w:sz w:val="24"/>
          <w:szCs w:val="24"/>
          <w:lang w:eastAsia="en-CA"/>
        </w:rPr>
        <w:t>Hunsberger</w:t>
      </w:r>
      <w:proofErr w:type="spellEnd"/>
      <w:r w:rsidRPr="002F278F">
        <w:rPr>
          <w:rFonts w:eastAsia="Times New Roman" w:cs="Times New Roman"/>
          <w:sz w:val="24"/>
          <w:szCs w:val="24"/>
          <w:lang w:eastAsia="en-CA"/>
        </w:rPr>
        <w:t xml:space="preserve"> (Civic Operations), Amy </w:t>
      </w:r>
      <w:proofErr w:type="spellStart"/>
      <w:r w:rsidRPr="002F278F">
        <w:rPr>
          <w:rFonts w:eastAsia="Times New Roman" w:cs="Times New Roman"/>
          <w:sz w:val="24"/>
          <w:szCs w:val="24"/>
          <w:lang w:eastAsia="en-CA"/>
        </w:rPr>
        <w:t>Nyhof</w:t>
      </w:r>
      <w:proofErr w:type="spellEnd"/>
      <w:r w:rsidRPr="002F278F">
        <w:rPr>
          <w:rFonts w:eastAsia="Times New Roman" w:cs="Times New Roman"/>
          <w:sz w:val="24"/>
          <w:szCs w:val="24"/>
          <w:lang w:eastAsia="en-CA"/>
        </w:rPr>
        <w:t xml:space="preserve"> (Infrastructure Delivery) and Melanie </w:t>
      </w:r>
      <w:proofErr w:type="spellStart"/>
      <w:r w:rsidRPr="002F278F">
        <w:rPr>
          <w:rFonts w:eastAsia="Times New Roman" w:cs="Times New Roman"/>
          <w:sz w:val="24"/>
          <w:szCs w:val="24"/>
          <w:lang w:eastAsia="en-CA"/>
        </w:rPr>
        <w:t>Stepphun</w:t>
      </w:r>
      <w:proofErr w:type="spellEnd"/>
      <w:r w:rsidRPr="002F278F">
        <w:rPr>
          <w:rFonts w:eastAsia="Times New Roman" w:cs="Times New Roman"/>
          <w:sz w:val="24"/>
          <w:szCs w:val="24"/>
          <w:lang w:eastAsia="en-CA"/>
        </w:rPr>
        <w:t xml:space="preserve"> (Parks &amp; Landscape Planner). </w:t>
      </w:r>
      <w:r>
        <w:rPr>
          <w:rFonts w:eastAsia="Times New Roman" w:cs="Times New Roman"/>
          <w:sz w:val="24"/>
          <w:szCs w:val="24"/>
          <w:lang w:eastAsia="en-CA"/>
        </w:rPr>
        <w:t>Th</w:t>
      </w:r>
      <w:r w:rsidRPr="002F278F">
        <w:rPr>
          <w:rFonts w:eastAsia="Times New Roman" w:cs="Times New Roman"/>
          <w:sz w:val="24"/>
          <w:szCs w:val="24"/>
          <w:lang w:eastAsia="en-CA"/>
        </w:rPr>
        <w:t>e condition of the Tower Ranch Mountain Park (TRMP) trail system and the status of the development portion of the trail from Solstice</w:t>
      </w:r>
      <w:r>
        <w:rPr>
          <w:rFonts w:eastAsia="Times New Roman" w:cs="Times New Roman"/>
          <w:sz w:val="24"/>
          <w:szCs w:val="24"/>
          <w:lang w:eastAsia="en-CA"/>
        </w:rPr>
        <w:t xml:space="preserve"> were discussed</w:t>
      </w:r>
      <w:r w:rsidRPr="002F278F">
        <w:rPr>
          <w:rFonts w:eastAsia="Times New Roman" w:cs="Times New Roman"/>
          <w:sz w:val="24"/>
          <w:szCs w:val="24"/>
          <w:lang w:eastAsia="en-CA"/>
        </w:rPr>
        <w:t xml:space="preserve">.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w:t>
      </w:r>
      <w:r>
        <w:rPr>
          <w:rFonts w:eastAsia="Times New Roman" w:cs="Times New Roman"/>
          <w:sz w:val="24"/>
          <w:szCs w:val="24"/>
          <w:lang w:eastAsia="en-CA"/>
        </w:rPr>
        <w:t xml:space="preserve">is weeks away from </w:t>
      </w:r>
      <w:r w:rsidRPr="002F278F">
        <w:rPr>
          <w:rFonts w:eastAsia="Times New Roman" w:cs="Times New Roman"/>
          <w:sz w:val="24"/>
          <w:szCs w:val="24"/>
          <w:lang w:eastAsia="en-CA"/>
        </w:rPr>
        <w:t xml:space="preserve">installing a bridge and fencing along the </w:t>
      </w:r>
      <w:proofErr w:type="spellStart"/>
      <w:r w:rsidRPr="002F278F">
        <w:rPr>
          <w:rFonts w:eastAsia="Times New Roman" w:cs="Times New Roman"/>
          <w:sz w:val="24"/>
          <w:szCs w:val="24"/>
          <w:lang w:eastAsia="en-CA"/>
        </w:rPr>
        <w:t>cul</w:t>
      </w:r>
      <w:proofErr w:type="spellEnd"/>
      <w:r w:rsidRPr="002F278F">
        <w:rPr>
          <w:rFonts w:eastAsia="Times New Roman" w:cs="Times New Roman"/>
          <w:sz w:val="24"/>
          <w:szCs w:val="24"/>
          <w:lang w:eastAsia="en-CA"/>
        </w:rPr>
        <w:t xml:space="preserve"> de sac in Phase #3.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is also responsible for some minor touch ups to the TRMP trail system such as compaction. </w:t>
      </w:r>
      <w:r>
        <w:rPr>
          <w:rFonts w:eastAsia="Times New Roman" w:cs="Times New Roman"/>
          <w:sz w:val="24"/>
          <w:szCs w:val="24"/>
          <w:lang w:eastAsia="en-CA"/>
        </w:rPr>
        <w:t xml:space="preserve">City staff explained that </w:t>
      </w:r>
      <w:r w:rsidRPr="002F278F">
        <w:rPr>
          <w:rFonts w:eastAsia="Times New Roman" w:cs="Times New Roman"/>
          <w:sz w:val="24"/>
          <w:szCs w:val="24"/>
          <w:lang w:eastAsia="en-CA"/>
        </w:rPr>
        <w:t xml:space="preserve">there will be trail head signs installed at various locations as per the Development Permit requirements.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will build the signs and the city will provide the graphics. The city is open to installing some directional &amp; distance signs along the trail as well. This work will not be taking place until next spring. Not required are signs near the clubhouse where the trail begins along Phase #1 of Solstice or the entrance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created in Phase #2. However, </w:t>
      </w:r>
      <w:r w:rsidR="003C3C05">
        <w:rPr>
          <w:rFonts w:eastAsia="Times New Roman" w:cs="Times New Roman"/>
          <w:sz w:val="24"/>
          <w:szCs w:val="24"/>
          <w:lang w:eastAsia="en-CA"/>
        </w:rPr>
        <w:t>LB will</w:t>
      </w:r>
      <w:r w:rsidRPr="002F278F">
        <w:rPr>
          <w:rFonts w:eastAsia="Times New Roman" w:cs="Times New Roman"/>
          <w:sz w:val="24"/>
          <w:szCs w:val="24"/>
          <w:lang w:eastAsia="en-CA"/>
        </w:rPr>
        <w:t xml:space="preserve"> approach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to see if they would donate those signs and again the city can provide the graphics at a very reasonable cost. The TRMP trails are not officially open nor advertised until completed but they are accessible from the city access (in Phase #3 – Solstice), not through the Solstice development. They mentioned that usually trails are open in the winter but not maintained.</w:t>
      </w:r>
    </w:p>
    <w:p w14:paraId="6AFF07C9" w14:textId="77777777" w:rsidR="002F278F" w:rsidRPr="003C3C05" w:rsidRDefault="002F278F" w:rsidP="003C3C05">
      <w:pPr>
        <w:spacing w:before="0" w:beforeAutospacing="0" w:after="0"/>
        <w:ind w:left="0"/>
        <w:rPr>
          <w:rFonts w:eastAsia="Times New Roman" w:cs="Times New Roman"/>
          <w:sz w:val="24"/>
          <w:szCs w:val="24"/>
          <w:lang w:eastAsia="en-CA"/>
        </w:rPr>
      </w:pPr>
      <w:r w:rsidRPr="003C3C05">
        <w:rPr>
          <w:rFonts w:eastAsia="Times New Roman" w:cs="Times New Roman"/>
          <w:sz w:val="24"/>
          <w:szCs w:val="24"/>
          <w:lang w:eastAsia="en-CA"/>
        </w:rPr>
        <w:t> </w:t>
      </w:r>
    </w:p>
    <w:p w14:paraId="54DA8D4C" w14:textId="77777777" w:rsidR="002F278F" w:rsidRPr="002F278F" w:rsidRDefault="002F278F" w:rsidP="002F278F">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 xml:space="preserve">Once all items are completed as per the agreement with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 there will be an inspection by the city and then it will be officially turned over to </w:t>
      </w:r>
      <w:proofErr w:type="spellStart"/>
      <w:r w:rsidRPr="002F278F">
        <w:rPr>
          <w:rFonts w:eastAsia="Times New Roman" w:cs="Times New Roman"/>
          <w:sz w:val="24"/>
          <w:szCs w:val="24"/>
          <w:lang w:eastAsia="en-CA"/>
        </w:rPr>
        <w:t>Parkbridge</w:t>
      </w:r>
      <w:proofErr w:type="spellEnd"/>
      <w:r w:rsidRPr="002F278F">
        <w:rPr>
          <w:rFonts w:eastAsia="Times New Roman" w:cs="Times New Roman"/>
          <w:sz w:val="24"/>
          <w:szCs w:val="24"/>
          <w:lang w:eastAsia="en-CA"/>
        </w:rPr>
        <w:t xml:space="preserve">/Strata Corporation. The Strata Corporation and the TRCA should then enter into an agreement in which the TRCA would agree to operate and maintain the trail system, and would comply with the terms of the Construction, Maintenance and Operations Agreement attached to the City SRWs. </w:t>
      </w:r>
    </w:p>
    <w:p w14:paraId="5F6B905F" w14:textId="77777777" w:rsidR="002F278F" w:rsidRPr="003C3C05" w:rsidRDefault="002F278F" w:rsidP="003C3C05">
      <w:pPr>
        <w:spacing w:before="0" w:beforeAutospacing="0" w:after="0"/>
        <w:ind w:left="0"/>
        <w:rPr>
          <w:rFonts w:eastAsia="Times New Roman" w:cs="Times New Roman"/>
          <w:sz w:val="24"/>
          <w:szCs w:val="24"/>
          <w:lang w:eastAsia="en-CA"/>
        </w:rPr>
      </w:pPr>
      <w:r w:rsidRPr="003C3C05">
        <w:rPr>
          <w:rFonts w:eastAsia="Times New Roman" w:cs="Times New Roman"/>
          <w:sz w:val="24"/>
          <w:szCs w:val="24"/>
          <w:lang w:eastAsia="en-CA"/>
        </w:rPr>
        <w:t> </w:t>
      </w:r>
    </w:p>
    <w:p w14:paraId="3C8E7EB4" w14:textId="5DFF9D95" w:rsidR="002F278F" w:rsidRPr="002F278F" w:rsidRDefault="003C3C05" w:rsidP="002F278F">
      <w:pPr>
        <w:pStyle w:val="ListParagraph"/>
        <w:numPr>
          <w:ilvl w:val="0"/>
          <w:numId w:val="31"/>
        </w:numPr>
        <w:spacing w:before="0" w:beforeAutospacing="0" w:after="0"/>
        <w:rPr>
          <w:rFonts w:eastAsia="Times New Roman" w:cs="Times New Roman"/>
          <w:sz w:val="24"/>
          <w:szCs w:val="24"/>
          <w:lang w:eastAsia="en-CA"/>
        </w:rPr>
      </w:pPr>
      <w:r>
        <w:rPr>
          <w:rFonts w:eastAsia="Times New Roman" w:cs="Times New Roman"/>
          <w:sz w:val="24"/>
          <w:szCs w:val="24"/>
          <w:lang w:eastAsia="en-CA"/>
        </w:rPr>
        <w:t xml:space="preserve">LB will next </w:t>
      </w:r>
      <w:r w:rsidR="002F278F" w:rsidRPr="002F278F">
        <w:rPr>
          <w:rFonts w:eastAsia="Times New Roman" w:cs="Times New Roman"/>
          <w:sz w:val="24"/>
          <w:szCs w:val="24"/>
          <w:lang w:eastAsia="en-CA"/>
        </w:rPr>
        <w:t xml:space="preserve">meet with Adrian </w:t>
      </w:r>
      <w:proofErr w:type="spellStart"/>
      <w:r w:rsidR="002F278F" w:rsidRPr="002F278F">
        <w:rPr>
          <w:rFonts w:eastAsia="Times New Roman" w:cs="Times New Roman"/>
          <w:sz w:val="24"/>
          <w:szCs w:val="24"/>
          <w:lang w:eastAsia="en-CA"/>
        </w:rPr>
        <w:t>Shura</w:t>
      </w:r>
      <w:proofErr w:type="spellEnd"/>
      <w:r w:rsidR="002F278F" w:rsidRPr="002F278F">
        <w:rPr>
          <w:rFonts w:eastAsia="Times New Roman" w:cs="Times New Roman"/>
          <w:sz w:val="24"/>
          <w:szCs w:val="24"/>
          <w:lang w:eastAsia="en-CA"/>
        </w:rPr>
        <w:t xml:space="preserve"> (Senior Project manager) from WSP to confirm these points and get a more detailed summary of the schedule of events, a timeline and any updated maps along with proposed sign locations.</w:t>
      </w:r>
    </w:p>
    <w:p w14:paraId="66E046F5" w14:textId="77777777" w:rsidR="002F278F" w:rsidRDefault="002F278F" w:rsidP="00FC6609">
      <w:pPr>
        <w:spacing w:before="0" w:beforeAutospacing="0" w:after="0"/>
        <w:ind w:left="360"/>
        <w:rPr>
          <w:rFonts w:ascii="Arial" w:hAnsi="Arial" w:cs="Arial"/>
          <w:b/>
          <w:bCs/>
          <w:iCs/>
          <w:sz w:val="24"/>
          <w:szCs w:val="24"/>
          <w:u w:val="single"/>
        </w:rPr>
      </w:pPr>
    </w:p>
    <w:p w14:paraId="450F232F" w14:textId="77777777" w:rsidR="002F278F" w:rsidRDefault="002F278F" w:rsidP="00FC6609">
      <w:pPr>
        <w:spacing w:before="0" w:beforeAutospacing="0" w:after="0"/>
        <w:ind w:left="360"/>
        <w:rPr>
          <w:rFonts w:ascii="Arial" w:hAnsi="Arial" w:cs="Arial"/>
          <w:b/>
          <w:bCs/>
          <w:iCs/>
          <w:sz w:val="24"/>
          <w:szCs w:val="24"/>
          <w:u w:val="single"/>
        </w:rPr>
      </w:pPr>
    </w:p>
    <w:p w14:paraId="182B5C86" w14:textId="77777777" w:rsidR="007911C7" w:rsidRDefault="007911C7" w:rsidP="007911C7">
      <w:pPr>
        <w:spacing w:before="0" w:beforeAutospacing="0" w:after="0"/>
        <w:ind w:left="360"/>
        <w:rPr>
          <w:rFonts w:ascii="Arial" w:hAnsi="Arial" w:cs="Arial"/>
          <w:b/>
          <w:bCs/>
          <w:iCs/>
          <w:sz w:val="24"/>
          <w:szCs w:val="24"/>
          <w:u w:val="single"/>
        </w:rPr>
      </w:pPr>
      <w:r w:rsidRPr="00ED4C17">
        <w:rPr>
          <w:rFonts w:ascii="Arial" w:hAnsi="Arial" w:cs="Arial"/>
          <w:b/>
          <w:bCs/>
          <w:iCs/>
          <w:sz w:val="24"/>
          <w:szCs w:val="24"/>
          <w:u w:val="single"/>
        </w:rPr>
        <w:t>Legal and Bylaws (CF)</w:t>
      </w:r>
    </w:p>
    <w:p w14:paraId="7D91326A" w14:textId="77777777" w:rsidR="002F278F" w:rsidRDefault="002F278F" w:rsidP="007911C7">
      <w:pPr>
        <w:spacing w:before="0" w:beforeAutospacing="0" w:after="0"/>
        <w:ind w:left="360"/>
        <w:rPr>
          <w:rFonts w:ascii="Arial" w:hAnsi="Arial" w:cs="Arial"/>
          <w:b/>
          <w:bCs/>
          <w:iCs/>
          <w:sz w:val="24"/>
          <w:szCs w:val="24"/>
          <w:u w:val="single"/>
        </w:rPr>
      </w:pPr>
    </w:p>
    <w:p w14:paraId="299B1F1C" w14:textId="6DDADF5F" w:rsidR="002F278F" w:rsidRPr="002F278F" w:rsidRDefault="0056152E" w:rsidP="002F278F">
      <w:pPr>
        <w:spacing w:before="0" w:beforeAutospacing="0" w:after="0"/>
        <w:ind w:left="0"/>
        <w:rPr>
          <w:rFonts w:eastAsia="Times New Roman" w:cs="Times New Roman"/>
          <w:sz w:val="24"/>
          <w:szCs w:val="24"/>
          <w:u w:val="single"/>
          <w:lang w:eastAsia="en-CA"/>
        </w:rPr>
      </w:pPr>
      <w:r w:rsidRPr="0056152E">
        <w:rPr>
          <w:rFonts w:eastAsia="Times New Roman" w:cs="Times New Roman"/>
          <w:sz w:val="24"/>
          <w:szCs w:val="24"/>
          <w:lang w:eastAsia="en-CA"/>
        </w:rPr>
        <w:tab/>
      </w:r>
      <w:r w:rsidR="002F278F" w:rsidRPr="002F278F">
        <w:rPr>
          <w:rFonts w:eastAsia="Times New Roman" w:cs="Times New Roman"/>
          <w:sz w:val="24"/>
          <w:szCs w:val="24"/>
          <w:u w:val="single"/>
          <w:lang w:eastAsia="en-CA"/>
        </w:rPr>
        <w:t>Legal</w:t>
      </w:r>
    </w:p>
    <w:p w14:paraId="4A0B33E2" w14:textId="00D3156A" w:rsidR="002F278F" w:rsidRPr="002F278F" w:rsidRDefault="002F278F" w:rsidP="00E311F9">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Lawyer meeting re: EAC postponed by him to Thursday Nov 7/19.- CF and JD to attend</w:t>
      </w:r>
    </w:p>
    <w:p w14:paraId="2AD235F3" w14:textId="593FDB1C" w:rsidR="002F278F" w:rsidRPr="002F278F" w:rsidRDefault="002F278F" w:rsidP="002F278F">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May require a Special BOD or other vote re; actions and/or expenses involved in executing the collection</w:t>
      </w:r>
    </w:p>
    <w:p w14:paraId="5D6C84BE" w14:textId="6347B501" w:rsidR="002F278F" w:rsidRDefault="0056152E" w:rsidP="002F278F">
      <w:pPr>
        <w:pStyle w:val="ListParagraph"/>
        <w:numPr>
          <w:ilvl w:val="0"/>
          <w:numId w:val="31"/>
        </w:numPr>
        <w:spacing w:before="0" w:beforeAutospacing="0" w:after="0"/>
        <w:rPr>
          <w:rFonts w:eastAsia="Times New Roman" w:cs="Times New Roman"/>
          <w:sz w:val="24"/>
          <w:szCs w:val="24"/>
          <w:lang w:eastAsia="en-CA"/>
        </w:rPr>
      </w:pPr>
      <w:r>
        <w:rPr>
          <w:rFonts w:eastAsia="Times New Roman" w:cs="Times New Roman"/>
          <w:sz w:val="24"/>
          <w:szCs w:val="24"/>
          <w:lang w:eastAsia="en-CA"/>
        </w:rPr>
        <w:t>CF will</w:t>
      </w:r>
      <w:r w:rsidR="002F278F" w:rsidRPr="002F278F">
        <w:rPr>
          <w:rFonts w:eastAsia="Times New Roman" w:cs="Times New Roman"/>
          <w:sz w:val="24"/>
          <w:szCs w:val="24"/>
          <w:lang w:eastAsia="en-CA"/>
        </w:rPr>
        <w:t xml:space="preserve"> review Carrington and our position on Strata fees owed re; Nov 20/19 tri-party meeting</w:t>
      </w:r>
    </w:p>
    <w:p w14:paraId="44ED47A7" w14:textId="77777777" w:rsidR="00CB17FE" w:rsidRPr="00CB17FE" w:rsidRDefault="00CB17FE" w:rsidP="00CB17FE">
      <w:pPr>
        <w:spacing w:before="0" w:beforeAutospacing="0" w:after="0"/>
        <w:rPr>
          <w:rFonts w:eastAsia="Times New Roman" w:cs="Times New Roman"/>
          <w:sz w:val="24"/>
          <w:szCs w:val="24"/>
          <w:lang w:eastAsia="en-CA"/>
        </w:rPr>
      </w:pPr>
    </w:p>
    <w:p w14:paraId="0E7658CC" w14:textId="1511FB1A" w:rsidR="00CB17FE" w:rsidRPr="00CB17FE" w:rsidRDefault="0056152E" w:rsidP="00CB17FE">
      <w:pPr>
        <w:spacing w:before="0" w:beforeAutospacing="0" w:after="0"/>
        <w:rPr>
          <w:rFonts w:eastAsia="Times New Roman" w:cs="Times New Roman"/>
          <w:sz w:val="24"/>
          <w:szCs w:val="24"/>
          <w:u w:val="single"/>
          <w:lang w:eastAsia="en-CA"/>
        </w:rPr>
      </w:pPr>
      <w:r w:rsidRPr="0056152E">
        <w:rPr>
          <w:rFonts w:eastAsia="Times New Roman" w:cs="Times New Roman"/>
          <w:sz w:val="24"/>
          <w:szCs w:val="24"/>
          <w:lang w:eastAsia="en-CA"/>
        </w:rPr>
        <w:tab/>
      </w:r>
      <w:r w:rsidRPr="0056152E">
        <w:rPr>
          <w:rFonts w:eastAsia="Times New Roman" w:cs="Times New Roman"/>
          <w:sz w:val="24"/>
          <w:szCs w:val="24"/>
          <w:lang w:eastAsia="en-CA"/>
        </w:rPr>
        <w:tab/>
      </w:r>
      <w:r w:rsidR="00CB17FE" w:rsidRPr="00CB17FE">
        <w:rPr>
          <w:rFonts w:eastAsia="Times New Roman" w:cs="Times New Roman"/>
          <w:sz w:val="24"/>
          <w:szCs w:val="24"/>
          <w:u w:val="single"/>
          <w:lang w:eastAsia="en-CA"/>
        </w:rPr>
        <w:t>Actions arising from:</w:t>
      </w:r>
    </w:p>
    <w:p w14:paraId="0A6B0CD5" w14:textId="77777777" w:rsidR="00CB17FE" w:rsidRPr="00CB17FE" w:rsidRDefault="00CB17FE" w:rsidP="00CB17FE">
      <w:pPr>
        <w:spacing w:before="0" w:beforeAutospacing="0" w:after="0"/>
        <w:rPr>
          <w:rFonts w:eastAsia="Times New Roman" w:cs="Times New Roman"/>
          <w:sz w:val="24"/>
          <w:szCs w:val="24"/>
          <w:lang w:eastAsia="en-CA"/>
        </w:rPr>
      </w:pPr>
    </w:p>
    <w:p w14:paraId="3D6F2554" w14:textId="79E64D09" w:rsidR="0056152E" w:rsidRDefault="00CB17FE" w:rsidP="00CB17FE">
      <w:pPr>
        <w:pStyle w:val="ListParagraph"/>
        <w:numPr>
          <w:ilvl w:val="1"/>
          <w:numId w:val="31"/>
        </w:numPr>
        <w:spacing w:before="240" w:beforeAutospacing="0" w:after="100" w:afterAutospacing="1"/>
        <w:contextualSpacing w:val="0"/>
        <w:rPr>
          <w:rFonts w:eastAsia="Times New Roman" w:cs="Times New Roman"/>
          <w:sz w:val="24"/>
          <w:szCs w:val="24"/>
          <w:lang w:eastAsia="en-CA"/>
        </w:rPr>
      </w:pPr>
      <w:r w:rsidRPr="00CB17FE">
        <w:rPr>
          <w:rFonts w:eastAsia="Times New Roman" w:cs="Times New Roman"/>
          <w:i/>
          <w:sz w:val="24"/>
          <w:szCs w:val="24"/>
          <w:lang w:eastAsia="en-CA"/>
        </w:rPr>
        <w:t xml:space="preserve">Action </w:t>
      </w:r>
      <w:r>
        <w:rPr>
          <w:rFonts w:eastAsia="Times New Roman" w:cs="Times New Roman"/>
          <w:i/>
          <w:sz w:val="24"/>
          <w:szCs w:val="24"/>
          <w:lang w:eastAsia="en-CA"/>
        </w:rPr>
        <w:t>2</w:t>
      </w:r>
      <w:r w:rsidRPr="00CB17FE">
        <w:rPr>
          <w:rFonts w:eastAsia="Times New Roman" w:cs="Times New Roman"/>
          <w:sz w:val="24"/>
          <w:szCs w:val="24"/>
          <w:lang w:eastAsia="en-CA"/>
        </w:rPr>
        <w:t xml:space="preserve">: </w:t>
      </w:r>
      <w:r>
        <w:rPr>
          <w:rFonts w:eastAsia="Times New Roman" w:cs="Times New Roman"/>
          <w:sz w:val="24"/>
          <w:szCs w:val="24"/>
          <w:lang w:eastAsia="en-CA"/>
        </w:rPr>
        <w:t xml:space="preserve">GW to request from Bookkeeping that a new bill be sent to EAC (copied to CF) </w:t>
      </w:r>
      <w:r w:rsidR="00F7387B">
        <w:rPr>
          <w:rFonts w:eastAsia="Times New Roman" w:cs="Times New Roman"/>
          <w:sz w:val="24"/>
          <w:szCs w:val="24"/>
          <w:lang w:eastAsia="en-CA"/>
        </w:rPr>
        <w:t xml:space="preserve">which includes </w:t>
      </w:r>
      <w:r>
        <w:rPr>
          <w:rFonts w:eastAsia="Times New Roman" w:cs="Times New Roman"/>
          <w:sz w:val="24"/>
          <w:szCs w:val="24"/>
          <w:lang w:eastAsia="en-CA"/>
        </w:rPr>
        <w:t xml:space="preserve">accumulated </w:t>
      </w:r>
      <w:r w:rsidR="00F7387B">
        <w:rPr>
          <w:rFonts w:eastAsia="Times New Roman" w:cs="Times New Roman"/>
          <w:sz w:val="24"/>
          <w:szCs w:val="24"/>
          <w:lang w:eastAsia="en-CA"/>
        </w:rPr>
        <w:t>interest</w:t>
      </w:r>
      <w:r>
        <w:rPr>
          <w:rFonts w:eastAsia="Times New Roman" w:cs="Times New Roman"/>
          <w:sz w:val="24"/>
          <w:szCs w:val="24"/>
          <w:lang w:eastAsia="en-CA"/>
        </w:rPr>
        <w:t xml:space="preserve">. </w:t>
      </w:r>
    </w:p>
    <w:p w14:paraId="272D4238" w14:textId="77777777" w:rsidR="002F278F" w:rsidRPr="002F278F" w:rsidRDefault="002F278F" w:rsidP="002F278F">
      <w:pPr>
        <w:spacing w:before="0" w:beforeAutospacing="0" w:after="0"/>
        <w:ind w:left="0"/>
        <w:rPr>
          <w:rFonts w:eastAsia="Times New Roman" w:cs="Times New Roman"/>
          <w:sz w:val="24"/>
          <w:szCs w:val="24"/>
          <w:u w:val="single"/>
          <w:lang w:eastAsia="en-CA"/>
        </w:rPr>
      </w:pPr>
    </w:p>
    <w:p w14:paraId="0E5225FB" w14:textId="00B831EE" w:rsidR="002F278F" w:rsidRPr="002F278F" w:rsidRDefault="0056152E" w:rsidP="002F278F">
      <w:pPr>
        <w:spacing w:before="0" w:beforeAutospacing="0" w:after="0"/>
        <w:ind w:left="0"/>
        <w:rPr>
          <w:rFonts w:eastAsia="Times New Roman" w:cs="Times New Roman"/>
          <w:sz w:val="24"/>
          <w:szCs w:val="24"/>
          <w:u w:val="single"/>
          <w:lang w:eastAsia="en-CA"/>
        </w:rPr>
      </w:pPr>
      <w:r w:rsidRPr="0056152E">
        <w:rPr>
          <w:rFonts w:eastAsia="Times New Roman" w:cs="Times New Roman"/>
          <w:sz w:val="24"/>
          <w:szCs w:val="24"/>
          <w:lang w:eastAsia="en-CA"/>
        </w:rPr>
        <w:tab/>
      </w:r>
      <w:r w:rsidR="002F278F" w:rsidRPr="002F278F">
        <w:rPr>
          <w:rFonts w:eastAsia="Times New Roman" w:cs="Times New Roman"/>
          <w:sz w:val="24"/>
          <w:szCs w:val="24"/>
          <w:u w:val="single"/>
          <w:lang w:eastAsia="en-CA"/>
        </w:rPr>
        <w:t>Bylaws</w:t>
      </w:r>
    </w:p>
    <w:p w14:paraId="0087B42D" w14:textId="35603906" w:rsidR="002F278F" w:rsidRPr="002F278F" w:rsidRDefault="0056152E" w:rsidP="002F278F">
      <w:pPr>
        <w:pStyle w:val="ListParagraph"/>
        <w:numPr>
          <w:ilvl w:val="0"/>
          <w:numId w:val="31"/>
        </w:numPr>
        <w:spacing w:before="0" w:beforeAutospacing="0" w:after="0"/>
        <w:rPr>
          <w:rFonts w:eastAsia="Times New Roman" w:cs="Times New Roman"/>
          <w:sz w:val="24"/>
          <w:szCs w:val="24"/>
          <w:lang w:eastAsia="en-CA"/>
        </w:rPr>
      </w:pPr>
      <w:r>
        <w:rPr>
          <w:rFonts w:eastAsia="Times New Roman" w:cs="Times New Roman"/>
          <w:sz w:val="24"/>
          <w:szCs w:val="24"/>
          <w:lang w:eastAsia="en-CA"/>
        </w:rPr>
        <w:t xml:space="preserve">CF </w:t>
      </w:r>
      <w:r w:rsidR="002F278F" w:rsidRPr="002F278F">
        <w:rPr>
          <w:rFonts w:eastAsia="Times New Roman" w:cs="Times New Roman"/>
          <w:sz w:val="24"/>
          <w:szCs w:val="24"/>
          <w:lang w:eastAsia="en-CA"/>
        </w:rPr>
        <w:t>met with Bylaw Committee on Oct 23/19 who confirmed that they were in opposition to any substantial changes to the draft bylaws they presented. </w:t>
      </w:r>
    </w:p>
    <w:p w14:paraId="2225DD91" w14:textId="0114D1C7" w:rsidR="00CB17FE" w:rsidRPr="00CB17FE" w:rsidRDefault="007E713E" w:rsidP="006A53E1">
      <w:pPr>
        <w:pStyle w:val="ListParagraph"/>
        <w:numPr>
          <w:ilvl w:val="1"/>
          <w:numId w:val="31"/>
        </w:numPr>
        <w:spacing w:before="240" w:beforeAutospacing="0" w:after="100" w:afterAutospacing="1"/>
        <w:contextualSpacing w:val="0"/>
        <w:rPr>
          <w:rFonts w:eastAsia="Times New Roman" w:cs="Times New Roman"/>
          <w:sz w:val="24"/>
          <w:szCs w:val="24"/>
          <w:lang w:eastAsia="en-CA"/>
        </w:rPr>
      </w:pPr>
      <w:r w:rsidRPr="00CB17FE">
        <w:rPr>
          <w:rFonts w:eastAsia="Times New Roman" w:cs="Times New Roman"/>
          <w:i/>
          <w:sz w:val="24"/>
          <w:szCs w:val="24"/>
          <w:lang w:eastAsia="en-CA"/>
        </w:rPr>
        <w:t>Action</w:t>
      </w:r>
      <w:r w:rsidR="00CB17FE">
        <w:rPr>
          <w:rFonts w:eastAsia="Times New Roman" w:cs="Times New Roman"/>
          <w:i/>
          <w:sz w:val="24"/>
          <w:szCs w:val="24"/>
          <w:lang w:eastAsia="en-CA"/>
        </w:rPr>
        <w:t xml:space="preserve"> 3</w:t>
      </w:r>
      <w:r w:rsidRPr="00CB17FE">
        <w:rPr>
          <w:rFonts w:eastAsia="Times New Roman" w:cs="Times New Roman"/>
          <w:sz w:val="24"/>
          <w:szCs w:val="24"/>
          <w:lang w:eastAsia="en-CA"/>
        </w:rPr>
        <w:t>: C</w:t>
      </w:r>
      <w:r w:rsidRPr="002F278F">
        <w:rPr>
          <w:rFonts w:eastAsia="Times New Roman" w:cs="Times New Roman"/>
          <w:sz w:val="24"/>
          <w:szCs w:val="24"/>
          <w:lang w:eastAsia="en-CA"/>
        </w:rPr>
        <w:t xml:space="preserve">F </w:t>
      </w:r>
      <w:r w:rsidRPr="00CB17FE">
        <w:rPr>
          <w:rFonts w:eastAsia="Times New Roman" w:cs="Times New Roman"/>
          <w:sz w:val="24"/>
          <w:szCs w:val="24"/>
          <w:lang w:eastAsia="en-CA"/>
        </w:rPr>
        <w:t>to co</w:t>
      </w:r>
      <w:r w:rsidRPr="002F278F">
        <w:rPr>
          <w:rFonts w:eastAsia="Times New Roman" w:cs="Times New Roman"/>
          <w:sz w:val="24"/>
          <w:szCs w:val="24"/>
          <w:lang w:eastAsia="en-CA"/>
        </w:rPr>
        <w:t xml:space="preserve">mmunicate the TRCA position to Mark </w:t>
      </w:r>
      <w:proofErr w:type="spellStart"/>
      <w:r w:rsidRPr="002F278F">
        <w:rPr>
          <w:rFonts w:eastAsia="Times New Roman" w:cs="Times New Roman"/>
          <w:sz w:val="24"/>
          <w:szCs w:val="24"/>
          <w:lang w:eastAsia="en-CA"/>
        </w:rPr>
        <w:t>Bourree</w:t>
      </w:r>
      <w:proofErr w:type="spellEnd"/>
      <w:r w:rsidRPr="00CB17FE">
        <w:rPr>
          <w:rFonts w:eastAsia="Times New Roman" w:cs="Times New Roman"/>
          <w:sz w:val="24"/>
          <w:szCs w:val="24"/>
          <w:lang w:eastAsia="en-CA"/>
        </w:rPr>
        <w:t>- we are moving ahead with plans to table our revised bylaws to the AGM in May 2020.</w:t>
      </w:r>
    </w:p>
    <w:p w14:paraId="1A998570" w14:textId="6FA3D3BF" w:rsidR="00CB17FE" w:rsidRDefault="00CB17FE" w:rsidP="00CB17FE">
      <w:pPr>
        <w:pStyle w:val="ListParagraph"/>
        <w:numPr>
          <w:ilvl w:val="1"/>
          <w:numId w:val="31"/>
        </w:numPr>
        <w:spacing w:before="240" w:beforeAutospacing="0" w:after="100" w:afterAutospacing="1"/>
        <w:contextualSpacing w:val="0"/>
        <w:rPr>
          <w:rFonts w:eastAsia="Times New Roman" w:cs="Times New Roman"/>
          <w:sz w:val="24"/>
          <w:szCs w:val="24"/>
          <w:lang w:eastAsia="en-CA"/>
        </w:rPr>
      </w:pPr>
      <w:r w:rsidRPr="00CB17FE">
        <w:rPr>
          <w:rFonts w:eastAsia="Times New Roman" w:cs="Times New Roman"/>
          <w:i/>
          <w:sz w:val="24"/>
          <w:szCs w:val="24"/>
          <w:lang w:eastAsia="en-CA"/>
        </w:rPr>
        <w:t xml:space="preserve">Action </w:t>
      </w:r>
      <w:r>
        <w:rPr>
          <w:rFonts w:eastAsia="Times New Roman" w:cs="Times New Roman"/>
          <w:i/>
          <w:sz w:val="24"/>
          <w:szCs w:val="24"/>
          <w:lang w:eastAsia="en-CA"/>
        </w:rPr>
        <w:t>4</w:t>
      </w:r>
      <w:r w:rsidRPr="00CB17FE">
        <w:rPr>
          <w:rFonts w:eastAsia="Times New Roman" w:cs="Times New Roman"/>
          <w:sz w:val="24"/>
          <w:szCs w:val="24"/>
          <w:lang w:eastAsia="en-CA"/>
        </w:rPr>
        <w:t>: C</w:t>
      </w:r>
      <w:r w:rsidRPr="002F278F">
        <w:rPr>
          <w:rFonts w:eastAsia="Times New Roman" w:cs="Times New Roman"/>
          <w:sz w:val="24"/>
          <w:szCs w:val="24"/>
          <w:lang w:eastAsia="en-CA"/>
        </w:rPr>
        <w:t xml:space="preserve">F </w:t>
      </w:r>
      <w:r w:rsidRPr="00CB17FE">
        <w:rPr>
          <w:rFonts w:eastAsia="Times New Roman" w:cs="Times New Roman"/>
          <w:sz w:val="24"/>
          <w:szCs w:val="24"/>
          <w:lang w:eastAsia="en-CA"/>
        </w:rPr>
        <w:t xml:space="preserve">to </w:t>
      </w:r>
      <w:r>
        <w:rPr>
          <w:rFonts w:eastAsia="Times New Roman" w:cs="Times New Roman"/>
          <w:sz w:val="24"/>
          <w:szCs w:val="24"/>
          <w:lang w:eastAsia="en-CA"/>
        </w:rPr>
        <w:t xml:space="preserve">advise the bylaw committee to provide the bylaws and explanation to homeowners via TRCA </w:t>
      </w:r>
      <w:proofErr w:type="spellStart"/>
      <w:r>
        <w:rPr>
          <w:rFonts w:eastAsia="Times New Roman" w:cs="Times New Roman"/>
          <w:sz w:val="24"/>
          <w:szCs w:val="24"/>
          <w:lang w:eastAsia="en-CA"/>
        </w:rPr>
        <w:t>mailchimp</w:t>
      </w:r>
      <w:proofErr w:type="spellEnd"/>
      <w:r>
        <w:rPr>
          <w:rFonts w:eastAsia="Times New Roman" w:cs="Times New Roman"/>
          <w:sz w:val="24"/>
          <w:szCs w:val="24"/>
          <w:lang w:eastAsia="en-CA"/>
        </w:rPr>
        <w:t xml:space="preserve"> service.</w:t>
      </w:r>
    </w:p>
    <w:p w14:paraId="006B15FD" w14:textId="77777777" w:rsidR="00411810" w:rsidRDefault="00411810" w:rsidP="00411810">
      <w:pPr>
        <w:rPr>
          <w:sz w:val="24"/>
          <w:szCs w:val="24"/>
          <w:u w:val="single"/>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6995E5CB" w14:textId="77777777" w:rsidR="00D92B60" w:rsidRPr="002F278F" w:rsidRDefault="00D92B60" w:rsidP="00D92B60">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Arrears invoicing was sent to EAC over a month ago. To date, there has been no response.  CF will be determining our course of action in consultation with our lawyer, on November 7th. </w:t>
      </w:r>
    </w:p>
    <w:p w14:paraId="369D9502" w14:textId="77777777" w:rsidR="00D92B60" w:rsidRPr="00D92B60" w:rsidRDefault="00D92B60" w:rsidP="00D92B60">
      <w:pPr>
        <w:spacing w:before="0" w:beforeAutospacing="0" w:after="0"/>
        <w:ind w:left="0"/>
        <w:rPr>
          <w:rFonts w:ascii="Times New Roman" w:eastAsia="Times New Roman" w:hAnsi="Times New Roman" w:cs="Times New Roman"/>
          <w:sz w:val="24"/>
          <w:szCs w:val="24"/>
          <w:lang w:eastAsia="en-CA"/>
        </w:rPr>
      </w:pPr>
    </w:p>
    <w:p w14:paraId="566A35A8" w14:textId="77777777" w:rsidR="00D92B60" w:rsidRPr="002F278F" w:rsidRDefault="00D92B60" w:rsidP="00D92B60">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A new subdivision has been developed which will trigger new rent charge fees on each new lot. JR will check to determine the date of registration of the subdivision. </w:t>
      </w:r>
    </w:p>
    <w:p w14:paraId="43995642" w14:textId="77777777" w:rsidR="00D92B60" w:rsidRPr="00D92B60" w:rsidRDefault="00D92B60" w:rsidP="00D92B60">
      <w:pPr>
        <w:spacing w:before="0" w:beforeAutospacing="0" w:after="0"/>
        <w:ind w:left="0"/>
        <w:rPr>
          <w:rFonts w:eastAsia="Times New Roman" w:cs="Times New Roman"/>
          <w:sz w:val="24"/>
          <w:szCs w:val="24"/>
          <w:lang w:eastAsia="en-CA"/>
        </w:rPr>
      </w:pPr>
    </w:p>
    <w:p w14:paraId="6C8EEEDA" w14:textId="77777777" w:rsidR="00D92B60" w:rsidRPr="002F278F" w:rsidRDefault="00D92B60" w:rsidP="00D92B60">
      <w:pPr>
        <w:pStyle w:val="ListParagraph"/>
        <w:numPr>
          <w:ilvl w:val="0"/>
          <w:numId w:val="31"/>
        </w:numPr>
        <w:spacing w:before="0" w:beforeAutospacing="0" w:after="0"/>
        <w:rPr>
          <w:rFonts w:eastAsia="Times New Roman" w:cs="Times New Roman"/>
          <w:sz w:val="24"/>
          <w:szCs w:val="24"/>
          <w:lang w:eastAsia="en-CA"/>
        </w:rPr>
      </w:pPr>
      <w:r w:rsidRPr="002F278F">
        <w:rPr>
          <w:rFonts w:eastAsia="Times New Roman" w:cs="Times New Roman"/>
          <w:sz w:val="24"/>
          <w:szCs w:val="24"/>
          <w:lang w:eastAsia="en-CA"/>
        </w:rPr>
        <w:t>The TRCA provided no formal response to EAC regarding legal suites.</w:t>
      </w:r>
    </w:p>
    <w:p w14:paraId="182F491B" w14:textId="77777777" w:rsidR="007F69A7" w:rsidRDefault="007F69A7" w:rsidP="00D55FC6">
      <w:pPr>
        <w:jc w:val="both"/>
        <w:rPr>
          <w:rFonts w:eastAsia="Times New Roman" w:cs="Times New Roman"/>
          <w:lang w:eastAsia="en-CA"/>
        </w:rPr>
      </w:pPr>
    </w:p>
    <w:p w14:paraId="29FFE193" w14:textId="7DF7E3CE"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w:t>
      </w:r>
      <w:r w:rsidR="007F69A7">
        <w:rPr>
          <w:rFonts w:ascii="Arial" w:hAnsi="Arial" w:cs="Arial"/>
          <w:b/>
          <w:sz w:val="24"/>
          <w:szCs w:val="24"/>
          <w:u w:val="single"/>
        </w:rPr>
        <w:t>GW/</w:t>
      </w:r>
      <w:r w:rsidR="00E21D7D">
        <w:rPr>
          <w:rFonts w:ascii="Arial" w:hAnsi="Arial" w:cs="Arial"/>
          <w:b/>
          <w:sz w:val="24"/>
          <w:szCs w:val="24"/>
          <w:u w:val="single"/>
        </w:rPr>
        <w:t>CF</w:t>
      </w:r>
      <w:r w:rsidR="00F05182">
        <w:rPr>
          <w:rFonts w:ascii="Arial" w:hAnsi="Arial" w:cs="Arial"/>
          <w:b/>
          <w:sz w:val="24"/>
          <w:szCs w:val="24"/>
          <w:u w:val="single"/>
        </w:rPr>
        <w:t>)</w:t>
      </w:r>
    </w:p>
    <w:p w14:paraId="57F28C40" w14:textId="02BD612F" w:rsidR="000469B2" w:rsidRPr="00701CD1" w:rsidRDefault="002F278F" w:rsidP="004555C0">
      <w:pPr>
        <w:pStyle w:val="ListParagraph"/>
        <w:numPr>
          <w:ilvl w:val="0"/>
          <w:numId w:val="11"/>
        </w:numPr>
        <w:spacing w:before="240" w:beforeAutospacing="0" w:after="100" w:afterAutospacing="1"/>
        <w:ind w:left="714" w:hanging="357"/>
        <w:contextualSpacing w:val="0"/>
        <w:rPr>
          <w:rFonts w:eastAsia="Times New Roman" w:cs="Times New Roman"/>
          <w:sz w:val="24"/>
          <w:szCs w:val="24"/>
          <w:lang w:eastAsia="en-CA"/>
        </w:rPr>
      </w:pPr>
      <w:r w:rsidRPr="00701CD1">
        <w:rPr>
          <w:rFonts w:eastAsia="Times New Roman" w:cs="Times New Roman"/>
          <w:sz w:val="24"/>
          <w:szCs w:val="24"/>
          <w:lang w:eastAsia="en-CA"/>
        </w:rPr>
        <w:t>No report</w:t>
      </w:r>
      <w:bookmarkStart w:id="0" w:name="_GoBack"/>
      <w:bookmarkEnd w:id="0"/>
    </w:p>
    <w:p w14:paraId="13265612" w14:textId="77777777" w:rsidR="00F7387B" w:rsidRDefault="00F7387B" w:rsidP="007F69A7">
      <w:pPr>
        <w:spacing w:before="0" w:beforeAutospacing="0" w:after="0"/>
        <w:rPr>
          <w:rFonts w:ascii="Arial" w:hAnsi="Arial" w:cs="Arial"/>
          <w:b/>
          <w:sz w:val="24"/>
          <w:szCs w:val="24"/>
          <w:u w:val="single"/>
        </w:rPr>
      </w:pPr>
    </w:p>
    <w:p w14:paraId="40C0B77F" w14:textId="77777777" w:rsidR="00F7387B" w:rsidRDefault="00F7387B" w:rsidP="007F69A7">
      <w:pPr>
        <w:spacing w:before="0" w:beforeAutospacing="0" w:after="0"/>
        <w:rPr>
          <w:rFonts w:ascii="Arial" w:hAnsi="Arial" w:cs="Arial"/>
          <w:b/>
          <w:sz w:val="24"/>
          <w:szCs w:val="24"/>
          <w:u w:val="single"/>
        </w:rPr>
      </w:pPr>
    </w:p>
    <w:p w14:paraId="0C631626" w14:textId="3CE39D2B" w:rsidR="00BA7507" w:rsidRPr="00BA7507" w:rsidRDefault="008F20B3" w:rsidP="007F69A7">
      <w:pPr>
        <w:spacing w:before="0" w:beforeAutospacing="0" w:after="0"/>
        <w:rPr>
          <w:rFonts w:ascii="Calibri" w:eastAsia="Times New Roman" w:hAnsi="Calibri" w:cs="Times New Roman"/>
          <w:lang w:eastAsia="en-CA"/>
        </w:rPr>
      </w:pPr>
      <w:r w:rsidRPr="00C03918">
        <w:rPr>
          <w:rFonts w:ascii="Arial" w:hAnsi="Arial" w:cs="Arial"/>
          <w:b/>
          <w:sz w:val="24"/>
          <w:szCs w:val="24"/>
          <w:u w:val="single"/>
        </w:rPr>
        <w:t>Communication/ Membership (JD)</w:t>
      </w:r>
      <w:r w:rsidR="001F64EF" w:rsidRPr="001F64EF">
        <w:rPr>
          <w:rFonts w:ascii="Calibri" w:eastAsia="Times New Roman" w:hAnsi="Calibri" w:cs="Times New Roman"/>
          <w:lang w:eastAsia="en-CA"/>
        </w:rPr>
        <w:t> </w:t>
      </w:r>
    </w:p>
    <w:p w14:paraId="4DB027CB" w14:textId="77777777" w:rsidR="00D92B60" w:rsidRPr="00D92B60" w:rsidRDefault="00D92B60" w:rsidP="00D92B60">
      <w:pPr>
        <w:numPr>
          <w:ilvl w:val="0"/>
          <w:numId w:val="29"/>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Membership list has been updated to Oct 31 2019</w:t>
      </w:r>
    </w:p>
    <w:p w14:paraId="79F37D8B" w14:textId="77777777" w:rsidR="00D92B60" w:rsidRPr="00D92B60" w:rsidRDefault="00D92B60" w:rsidP="00D92B60">
      <w:pPr>
        <w:numPr>
          <w:ilvl w:val="0"/>
          <w:numId w:val="30"/>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The TRCA newsletter was opened by 198 (84%) of the 237 emails sent; of these 140 (60%) of the links were accessed (or 70% of those emails opened)</w:t>
      </w:r>
    </w:p>
    <w:p w14:paraId="38248212" w14:textId="03C2913F" w:rsidR="00DA122A" w:rsidRPr="00DA122A" w:rsidRDefault="00DA122A" w:rsidP="009F6F03">
      <w:pPr>
        <w:rPr>
          <w:rFonts w:ascii="Calibri" w:eastAsia="Times New Roman" w:hAnsi="Calibri" w:cs="Times New Roman"/>
          <w:lang w:eastAsia="en-CA"/>
        </w:rPr>
      </w:pPr>
    </w:p>
    <w:p w14:paraId="55F55509" w14:textId="77777777" w:rsidR="001F64EF" w:rsidRDefault="00722304" w:rsidP="001F64EF">
      <w:pPr>
        <w:jc w:val="both"/>
        <w:rPr>
          <w:rFonts w:ascii="Arial" w:hAnsi="Arial" w:cs="Arial"/>
          <w:b/>
          <w:sz w:val="24"/>
          <w:szCs w:val="24"/>
          <w:u w:val="single"/>
        </w:rPr>
      </w:pPr>
      <w:r w:rsidRPr="00722304">
        <w:rPr>
          <w:rFonts w:ascii="Arial" w:hAnsi="Arial" w:cs="Arial"/>
          <w:b/>
          <w:sz w:val="24"/>
          <w:szCs w:val="24"/>
          <w:u w:val="single"/>
        </w:rPr>
        <w:t xml:space="preserve">Amenities Report </w:t>
      </w:r>
    </w:p>
    <w:p w14:paraId="6403A9FB" w14:textId="77777777" w:rsidR="00D92B60" w:rsidRPr="00D92B60" w:rsidRDefault="00D92B60" w:rsidP="00D92B60">
      <w:pPr>
        <w:numPr>
          <w:ilvl w:val="0"/>
          <w:numId w:val="22"/>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New dumbbells and exercise mats bought and installed in the gym: cost $657.44 (paid by JD who will ask Board for reimbursement).</w:t>
      </w:r>
    </w:p>
    <w:p w14:paraId="7B9CF39F" w14:textId="77777777" w:rsidR="00D92B60" w:rsidRDefault="00D92B60" w:rsidP="00D92B60">
      <w:pPr>
        <w:numPr>
          <w:ilvl w:val="0"/>
          <w:numId w:val="23"/>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A mop/pail was purchased and placed into the Lounge : cost $30.18 (paid by JD who will ask Board for reimbursement)</w:t>
      </w:r>
    </w:p>
    <w:p w14:paraId="1A9571A0" w14:textId="05012345" w:rsidR="0007702F" w:rsidRPr="00C917BE" w:rsidRDefault="0007702F" w:rsidP="0007702F">
      <w:pPr>
        <w:spacing w:after="100" w:afterAutospacing="1"/>
        <w:rPr>
          <w:rFonts w:eastAsia="Times New Roman" w:cs="Times New Roman"/>
          <w:sz w:val="24"/>
          <w:szCs w:val="24"/>
          <w:u w:val="single"/>
          <w:lang w:eastAsia="en-CA"/>
        </w:rPr>
      </w:pPr>
      <w:r w:rsidRPr="00C917BE">
        <w:rPr>
          <w:rFonts w:eastAsia="Times New Roman" w:cs="Times New Roman"/>
          <w:sz w:val="24"/>
          <w:szCs w:val="24"/>
          <w:u w:val="single"/>
          <w:lang w:eastAsia="en-CA"/>
        </w:rPr>
        <w:t>Actions arising from:</w:t>
      </w:r>
    </w:p>
    <w:p w14:paraId="3CE083E3" w14:textId="768BFB46" w:rsidR="0007702F" w:rsidRPr="00C917BE" w:rsidRDefault="00C917BE" w:rsidP="0007702F">
      <w:pPr>
        <w:pStyle w:val="ListParagraph"/>
        <w:numPr>
          <w:ilvl w:val="1"/>
          <w:numId w:val="31"/>
        </w:numPr>
        <w:spacing w:before="240" w:beforeAutospacing="0" w:after="100" w:afterAutospacing="1"/>
        <w:contextualSpacing w:val="0"/>
        <w:rPr>
          <w:rFonts w:ascii="Arial" w:hAnsi="Arial" w:cs="Arial"/>
          <w:b/>
          <w:sz w:val="24"/>
          <w:szCs w:val="24"/>
          <w:u w:val="single"/>
        </w:rPr>
      </w:pPr>
      <w:r>
        <w:rPr>
          <w:rFonts w:eastAsia="Times New Roman" w:cs="Times New Roman"/>
          <w:sz w:val="24"/>
          <w:szCs w:val="24"/>
          <w:lang w:eastAsia="en-CA"/>
        </w:rPr>
        <w:t xml:space="preserve">GW moved that JD be reimbursed $657.44 for his payment of the gym equipment; seconded by JR and motion </w:t>
      </w:r>
      <w:r w:rsidRPr="00C917BE">
        <w:rPr>
          <w:rFonts w:eastAsia="Times New Roman" w:cs="Times New Roman"/>
          <w:b/>
          <w:sz w:val="24"/>
          <w:szCs w:val="24"/>
          <w:lang w:eastAsia="en-CA"/>
        </w:rPr>
        <w:t>BOD61-2</w:t>
      </w:r>
      <w:r>
        <w:rPr>
          <w:rFonts w:eastAsia="Times New Roman" w:cs="Times New Roman"/>
          <w:sz w:val="24"/>
          <w:szCs w:val="24"/>
          <w:lang w:eastAsia="en-CA"/>
        </w:rPr>
        <w:t xml:space="preserve"> carried</w:t>
      </w:r>
      <w:r w:rsidR="0007702F" w:rsidRPr="00560E6C">
        <w:rPr>
          <w:rFonts w:eastAsia="Times New Roman" w:cs="Times New Roman"/>
          <w:sz w:val="24"/>
          <w:szCs w:val="24"/>
          <w:lang w:eastAsia="en-CA"/>
        </w:rPr>
        <w:t xml:space="preserve"> </w:t>
      </w:r>
    </w:p>
    <w:p w14:paraId="5165531E" w14:textId="01EB07AA" w:rsidR="00C917BE" w:rsidRPr="00560E6C" w:rsidRDefault="00C917BE" w:rsidP="00C917BE">
      <w:pPr>
        <w:pStyle w:val="ListParagraph"/>
        <w:numPr>
          <w:ilvl w:val="1"/>
          <w:numId w:val="31"/>
        </w:numPr>
        <w:spacing w:before="240" w:beforeAutospacing="0" w:after="100" w:afterAutospacing="1"/>
        <w:contextualSpacing w:val="0"/>
        <w:rPr>
          <w:rFonts w:ascii="Arial" w:hAnsi="Arial" w:cs="Arial"/>
          <w:b/>
          <w:sz w:val="24"/>
          <w:szCs w:val="24"/>
          <w:u w:val="single"/>
        </w:rPr>
      </w:pPr>
      <w:r>
        <w:rPr>
          <w:rFonts w:eastAsia="Times New Roman" w:cs="Times New Roman"/>
          <w:sz w:val="24"/>
          <w:szCs w:val="24"/>
          <w:lang w:eastAsia="en-CA"/>
        </w:rPr>
        <w:t xml:space="preserve">JR moved that JD be reimbursed $30.15 for his payment of Lounge supplies; seconded by CF and motion </w:t>
      </w:r>
      <w:r w:rsidRPr="00C917BE">
        <w:rPr>
          <w:rFonts w:eastAsia="Times New Roman" w:cs="Times New Roman"/>
          <w:b/>
          <w:sz w:val="24"/>
          <w:szCs w:val="24"/>
          <w:lang w:eastAsia="en-CA"/>
        </w:rPr>
        <w:t>BOD61-</w:t>
      </w:r>
      <w:r>
        <w:rPr>
          <w:rFonts w:eastAsia="Times New Roman" w:cs="Times New Roman"/>
          <w:b/>
          <w:sz w:val="24"/>
          <w:szCs w:val="24"/>
          <w:lang w:eastAsia="en-CA"/>
        </w:rPr>
        <w:t>3</w:t>
      </w:r>
      <w:r>
        <w:rPr>
          <w:rFonts w:eastAsia="Times New Roman" w:cs="Times New Roman"/>
          <w:sz w:val="24"/>
          <w:szCs w:val="24"/>
          <w:lang w:eastAsia="en-CA"/>
        </w:rPr>
        <w:t xml:space="preserve"> carried</w:t>
      </w:r>
      <w:r w:rsidRPr="00560E6C">
        <w:rPr>
          <w:rFonts w:eastAsia="Times New Roman" w:cs="Times New Roman"/>
          <w:sz w:val="24"/>
          <w:szCs w:val="24"/>
          <w:lang w:eastAsia="en-CA"/>
        </w:rPr>
        <w:t xml:space="preserve"> </w:t>
      </w:r>
    </w:p>
    <w:p w14:paraId="4F3B1B1D" w14:textId="77777777" w:rsidR="00D92B60" w:rsidRPr="00D92B60" w:rsidRDefault="00D92B60" w:rsidP="00D92B60">
      <w:pPr>
        <w:numPr>
          <w:ilvl w:val="0"/>
          <w:numId w:val="24"/>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The continuing issue with consistent acceptable cleaning of the gym has been addressed. KBM Janitorial owner told that unless the current person responsible for our amenities is immediately replaced, the TRCA will hire alternative services.  KBM complied and initial cleaning has been top notch- this constitutes the new baseline moving forward!!</w:t>
      </w:r>
    </w:p>
    <w:p w14:paraId="298C0738" w14:textId="77777777" w:rsidR="00D92B60" w:rsidRPr="00D92B60" w:rsidRDefault="00D92B60" w:rsidP="00D92B60">
      <w:pPr>
        <w:numPr>
          <w:ilvl w:val="0"/>
          <w:numId w:val="25"/>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JD met with KDT Enterprises (who has been contracted by PLC for Solstice snow removal services) and subsequently received quotes for 3 different options for clearing snow from sidewalks. Discussion of these quotes and other possible options/scenarios to be on the agenda for the Nov 4 BOD meeting.</w:t>
      </w:r>
    </w:p>
    <w:p w14:paraId="7BFDC775" w14:textId="77777777" w:rsidR="00D92B60" w:rsidRPr="00D92B60" w:rsidRDefault="00D92B60" w:rsidP="00D92B60">
      <w:pPr>
        <w:numPr>
          <w:ilvl w:val="0"/>
          <w:numId w:val="26"/>
        </w:numPr>
        <w:spacing w:after="100" w:afterAutospacing="1"/>
        <w:rPr>
          <w:rFonts w:eastAsia="Times New Roman" w:cs="Times New Roman"/>
          <w:sz w:val="24"/>
          <w:szCs w:val="24"/>
          <w:lang w:eastAsia="en-CA"/>
        </w:rPr>
      </w:pPr>
      <w:r w:rsidRPr="00D92B60">
        <w:rPr>
          <w:rFonts w:eastAsia="Times New Roman" w:cs="Times New Roman"/>
          <w:sz w:val="24"/>
          <w:szCs w:val="24"/>
          <w:lang w:eastAsia="en-CA"/>
        </w:rPr>
        <w:t>Canada Post has been contacted re installing a TRCA Community mail box</w:t>
      </w:r>
    </w:p>
    <w:p w14:paraId="46348EA5" w14:textId="77777777" w:rsidR="00C917BE" w:rsidRPr="00C917BE" w:rsidRDefault="00D92B60" w:rsidP="00C917BE">
      <w:pPr>
        <w:pStyle w:val="ListParagraph"/>
        <w:numPr>
          <w:ilvl w:val="0"/>
          <w:numId w:val="31"/>
        </w:numPr>
        <w:spacing w:before="240" w:beforeAutospacing="0" w:after="100" w:afterAutospacing="1"/>
        <w:contextualSpacing w:val="0"/>
        <w:rPr>
          <w:rFonts w:ascii="Arial" w:hAnsi="Arial" w:cs="Arial"/>
          <w:b/>
          <w:sz w:val="24"/>
          <w:szCs w:val="24"/>
          <w:u w:val="single"/>
        </w:rPr>
      </w:pPr>
      <w:r w:rsidRPr="00D92B60">
        <w:rPr>
          <w:rFonts w:eastAsia="Times New Roman" w:cs="Times New Roman"/>
          <w:sz w:val="24"/>
          <w:szCs w:val="24"/>
          <w:lang w:eastAsia="en-CA"/>
        </w:rPr>
        <w:t>A meeting with fire dept. personnel was held about who do we need to contact about establishing the maximum number of people permitted in the Lounge (if such is indeed required)</w:t>
      </w:r>
    </w:p>
    <w:p w14:paraId="51D9C4B8" w14:textId="52E10466" w:rsidR="00D92B60" w:rsidRPr="00D92B60" w:rsidRDefault="00C917BE" w:rsidP="00F7387B">
      <w:pPr>
        <w:pStyle w:val="ListParagraph"/>
        <w:numPr>
          <w:ilvl w:val="1"/>
          <w:numId w:val="31"/>
        </w:numPr>
        <w:spacing w:before="240" w:beforeAutospacing="0" w:after="100" w:afterAutospacing="1"/>
        <w:contextualSpacing w:val="0"/>
        <w:rPr>
          <w:rFonts w:eastAsia="Times New Roman" w:cs="Times New Roman"/>
          <w:i/>
          <w:sz w:val="24"/>
          <w:szCs w:val="24"/>
          <w:lang w:eastAsia="en-CA"/>
        </w:rPr>
      </w:pPr>
      <w:r w:rsidRPr="00C917BE">
        <w:rPr>
          <w:rFonts w:eastAsia="Times New Roman" w:cs="Times New Roman"/>
          <w:i/>
          <w:sz w:val="24"/>
          <w:szCs w:val="24"/>
          <w:lang w:eastAsia="en-CA"/>
        </w:rPr>
        <w:t xml:space="preserve"> Action 5</w:t>
      </w:r>
      <w:r w:rsidRPr="00F7387B">
        <w:rPr>
          <w:rFonts w:eastAsia="Times New Roman" w:cs="Times New Roman"/>
          <w:i/>
          <w:sz w:val="24"/>
          <w:szCs w:val="24"/>
          <w:lang w:eastAsia="en-CA"/>
        </w:rPr>
        <w:t xml:space="preserve">: </w:t>
      </w:r>
      <w:r w:rsidRPr="00F7387B">
        <w:rPr>
          <w:rFonts w:eastAsia="Times New Roman" w:cs="Times New Roman"/>
          <w:sz w:val="24"/>
          <w:szCs w:val="24"/>
          <w:lang w:eastAsia="en-CA"/>
        </w:rPr>
        <w:t xml:space="preserve">JD to contact fire </w:t>
      </w:r>
      <w:r w:rsidR="00F7387B" w:rsidRPr="00F7387B">
        <w:rPr>
          <w:rFonts w:eastAsia="Times New Roman" w:cs="Times New Roman"/>
          <w:sz w:val="24"/>
          <w:szCs w:val="24"/>
          <w:lang w:eastAsia="en-CA"/>
        </w:rPr>
        <w:t>dept.</w:t>
      </w:r>
      <w:r w:rsidRPr="00F7387B">
        <w:rPr>
          <w:rFonts w:eastAsia="Times New Roman" w:cs="Times New Roman"/>
          <w:sz w:val="24"/>
          <w:szCs w:val="24"/>
          <w:lang w:eastAsia="en-CA"/>
        </w:rPr>
        <w:t xml:space="preserve"> to determine the maximum number of people allowed in the Lounge</w:t>
      </w:r>
      <w:r w:rsidRPr="00F7387B">
        <w:rPr>
          <w:rFonts w:eastAsia="Times New Roman" w:cs="Times New Roman"/>
          <w:i/>
          <w:sz w:val="24"/>
          <w:szCs w:val="24"/>
          <w:lang w:eastAsia="en-CA"/>
        </w:rPr>
        <w:t xml:space="preserve"> </w:t>
      </w:r>
    </w:p>
    <w:p w14:paraId="2A5CB25E" w14:textId="77777777" w:rsidR="00D92B60" w:rsidRDefault="00D92B60" w:rsidP="00D92B60">
      <w:pPr>
        <w:numPr>
          <w:ilvl w:val="0"/>
          <w:numId w:val="28"/>
        </w:numPr>
        <w:spacing w:after="100" w:afterAutospacing="1"/>
        <w:rPr>
          <w:rFonts w:ascii="Times New Roman" w:eastAsia="Times New Roman" w:hAnsi="Times New Roman" w:cs="Times New Roman"/>
          <w:sz w:val="24"/>
          <w:szCs w:val="24"/>
          <w:lang w:eastAsia="en-CA"/>
        </w:rPr>
      </w:pPr>
      <w:r w:rsidRPr="00D92B60">
        <w:rPr>
          <w:rFonts w:ascii="Times New Roman" w:eastAsia="Times New Roman" w:hAnsi="Times New Roman" w:cs="Times New Roman"/>
          <w:sz w:val="24"/>
          <w:szCs w:val="24"/>
          <w:lang w:eastAsia="en-CA"/>
        </w:rPr>
        <w:t>Apparently, the pro-shop at the clubhouse will be open and manned all winter season</w:t>
      </w:r>
    </w:p>
    <w:p w14:paraId="342DC6E4" w14:textId="77777777" w:rsidR="00C917BE" w:rsidRDefault="00C917BE" w:rsidP="00C917BE">
      <w:pPr>
        <w:spacing w:after="100" w:afterAutospacing="1"/>
        <w:rPr>
          <w:rFonts w:ascii="Times New Roman" w:eastAsia="Times New Roman" w:hAnsi="Times New Roman" w:cs="Times New Roman"/>
          <w:sz w:val="24"/>
          <w:szCs w:val="24"/>
          <w:lang w:eastAsia="en-CA"/>
        </w:rPr>
      </w:pPr>
    </w:p>
    <w:p w14:paraId="602FD8BE" w14:textId="296A7001" w:rsidR="008F20B3" w:rsidRDefault="00031295" w:rsidP="00460186">
      <w:pPr>
        <w:jc w:val="both"/>
        <w:rPr>
          <w:rFonts w:ascii="Arial" w:hAnsi="Arial" w:cs="Arial"/>
          <w:b/>
          <w:sz w:val="24"/>
          <w:szCs w:val="24"/>
          <w:u w:val="single"/>
        </w:rPr>
      </w:pPr>
      <w:r>
        <w:rPr>
          <w:rFonts w:ascii="Arial" w:hAnsi="Arial" w:cs="Arial"/>
          <w:b/>
          <w:sz w:val="24"/>
          <w:szCs w:val="24"/>
          <w:u w:val="single"/>
        </w:rPr>
        <w:t>I</w:t>
      </w:r>
      <w:r w:rsidR="008F20B3">
        <w:rPr>
          <w:rFonts w:ascii="Arial" w:hAnsi="Arial" w:cs="Arial"/>
          <w:b/>
          <w:sz w:val="24"/>
          <w:szCs w:val="24"/>
          <w:u w:val="single"/>
        </w:rPr>
        <w:t>nsurance Committee (DF)</w:t>
      </w:r>
    </w:p>
    <w:p w14:paraId="63BE072A" w14:textId="324D3938" w:rsidR="00450323" w:rsidRPr="003C3C05" w:rsidRDefault="003C3C05" w:rsidP="00460186">
      <w:pPr>
        <w:jc w:val="both"/>
        <w:rPr>
          <w:rFonts w:eastAsia="Calibri" w:cs="Arial"/>
          <w:sz w:val="24"/>
          <w:szCs w:val="24"/>
        </w:rPr>
      </w:pPr>
      <w:r w:rsidRPr="003C3C05">
        <w:rPr>
          <w:rFonts w:eastAsia="Calibri" w:cs="Arial"/>
          <w:sz w:val="24"/>
          <w:szCs w:val="24"/>
        </w:rPr>
        <w:t>No report</w:t>
      </w:r>
    </w:p>
    <w:p w14:paraId="1F831946" w14:textId="77777777" w:rsidR="003C3C05" w:rsidRDefault="003C3C05" w:rsidP="009C3AB6">
      <w:pPr>
        <w:jc w:val="both"/>
        <w:rPr>
          <w:rFonts w:ascii="Arial" w:eastAsia="Calibri" w:hAnsi="Arial" w:cs="Arial"/>
          <w:b/>
          <w:sz w:val="24"/>
          <w:szCs w:val="24"/>
        </w:rPr>
      </w:pPr>
    </w:p>
    <w:p w14:paraId="1BA1AF3E" w14:textId="77777777" w:rsidR="008F20B3" w:rsidRPr="009C3AB6" w:rsidRDefault="008F20B3" w:rsidP="009C3AB6">
      <w:pPr>
        <w:jc w:val="both"/>
        <w:rPr>
          <w:rFonts w:ascii="Arial" w:eastAsia="Calibri" w:hAnsi="Arial" w:cs="Arial"/>
          <w:b/>
          <w:sz w:val="24"/>
          <w:szCs w:val="24"/>
        </w:rPr>
      </w:pPr>
      <w:r w:rsidRPr="009C3AB6">
        <w:rPr>
          <w:rFonts w:ascii="Arial" w:eastAsia="Calibri" w:hAnsi="Arial" w:cs="Arial"/>
          <w:b/>
          <w:sz w:val="24"/>
          <w:szCs w:val="24"/>
        </w:rPr>
        <w:t xml:space="preserve">Other Items </w:t>
      </w:r>
    </w:p>
    <w:p w14:paraId="09EA390B" w14:textId="77777777" w:rsidR="00566FDE" w:rsidRPr="00BA7507" w:rsidRDefault="00566FDE" w:rsidP="003A3458">
      <w:pPr>
        <w:spacing w:before="0" w:beforeAutospacing="0" w:after="100" w:afterAutospacing="1"/>
        <w:contextualSpacing/>
        <w:jc w:val="both"/>
        <w:rPr>
          <w:rFonts w:cs="Arial"/>
          <w:sz w:val="24"/>
          <w:szCs w:val="24"/>
        </w:rPr>
      </w:pPr>
    </w:p>
    <w:p w14:paraId="037AC253" w14:textId="46FA3D1A" w:rsidR="009A505B" w:rsidRDefault="003C3C05" w:rsidP="009A505B">
      <w:pPr>
        <w:spacing w:before="0" w:beforeAutospacing="0" w:after="0"/>
        <w:ind w:left="0"/>
        <w:rPr>
          <w:rFonts w:cs="Arial"/>
          <w:b/>
          <w:sz w:val="24"/>
          <w:szCs w:val="24"/>
          <w:u w:val="single"/>
        </w:rPr>
      </w:pPr>
      <w:r>
        <w:rPr>
          <w:rFonts w:cs="Arial"/>
          <w:sz w:val="24"/>
          <w:szCs w:val="24"/>
        </w:rPr>
        <w:tab/>
      </w:r>
      <w:r w:rsidR="00560E6C" w:rsidRPr="00560E6C">
        <w:rPr>
          <w:rFonts w:cs="Arial"/>
          <w:b/>
          <w:sz w:val="24"/>
          <w:szCs w:val="24"/>
          <w:u w:val="single"/>
        </w:rPr>
        <w:t>Snow removal options</w:t>
      </w:r>
      <w:r w:rsidR="008D18D9">
        <w:rPr>
          <w:rFonts w:cs="Arial"/>
          <w:b/>
          <w:sz w:val="24"/>
          <w:szCs w:val="24"/>
          <w:u w:val="single"/>
        </w:rPr>
        <w:t xml:space="preserve"> from TR sidewalks </w:t>
      </w:r>
      <w:r w:rsidR="00560E6C" w:rsidRPr="00560E6C">
        <w:rPr>
          <w:rFonts w:cs="Arial"/>
          <w:b/>
          <w:sz w:val="24"/>
          <w:szCs w:val="24"/>
          <w:u w:val="single"/>
        </w:rPr>
        <w:t xml:space="preserve"> </w:t>
      </w:r>
    </w:p>
    <w:p w14:paraId="54A28E0D" w14:textId="77777777" w:rsidR="00560E6C" w:rsidRDefault="00560E6C" w:rsidP="009A505B">
      <w:pPr>
        <w:spacing w:before="0" w:beforeAutospacing="0" w:after="0"/>
        <w:ind w:left="0"/>
        <w:rPr>
          <w:rFonts w:cs="Arial"/>
          <w:b/>
          <w:sz w:val="24"/>
          <w:szCs w:val="24"/>
          <w:u w:val="single"/>
        </w:rPr>
      </w:pPr>
    </w:p>
    <w:p w14:paraId="115077A5" w14:textId="77777777" w:rsidR="0007702F" w:rsidRPr="0007702F" w:rsidRDefault="008D18D9" w:rsidP="0007702F">
      <w:pPr>
        <w:pStyle w:val="ListParagraph"/>
        <w:numPr>
          <w:ilvl w:val="0"/>
          <w:numId w:val="32"/>
        </w:numPr>
        <w:spacing w:before="0" w:beforeAutospacing="0" w:after="0"/>
        <w:rPr>
          <w:rFonts w:cs="Arial"/>
          <w:sz w:val="24"/>
          <w:szCs w:val="24"/>
        </w:rPr>
      </w:pPr>
      <w:r w:rsidRPr="0007702F">
        <w:rPr>
          <w:rFonts w:cs="Arial"/>
          <w:sz w:val="24"/>
          <w:szCs w:val="24"/>
        </w:rPr>
        <w:t xml:space="preserve">The BOD has decided to obtain quotes </w:t>
      </w:r>
      <w:r w:rsidR="00560E6C" w:rsidRPr="0007702F">
        <w:rPr>
          <w:rFonts w:cs="Arial"/>
          <w:sz w:val="24"/>
          <w:szCs w:val="24"/>
        </w:rPr>
        <w:t xml:space="preserve">for three possible options </w:t>
      </w:r>
      <w:r w:rsidRPr="0007702F">
        <w:rPr>
          <w:rFonts w:cs="Arial"/>
          <w:sz w:val="24"/>
          <w:szCs w:val="24"/>
        </w:rPr>
        <w:t>re</w:t>
      </w:r>
      <w:r w:rsidR="00560E6C" w:rsidRPr="0007702F">
        <w:rPr>
          <w:rFonts w:cs="Arial"/>
          <w:sz w:val="24"/>
          <w:szCs w:val="24"/>
        </w:rPr>
        <w:t xml:space="preserve"> snow </w:t>
      </w:r>
      <w:r w:rsidRPr="0007702F">
        <w:rPr>
          <w:rFonts w:cs="Arial"/>
          <w:sz w:val="24"/>
          <w:szCs w:val="24"/>
        </w:rPr>
        <w:t xml:space="preserve">removal </w:t>
      </w:r>
      <w:r w:rsidR="00560E6C" w:rsidRPr="0007702F">
        <w:rPr>
          <w:rFonts w:cs="Arial"/>
          <w:sz w:val="24"/>
          <w:szCs w:val="24"/>
        </w:rPr>
        <w:t xml:space="preserve">from </w:t>
      </w:r>
      <w:r w:rsidRPr="0007702F">
        <w:rPr>
          <w:rFonts w:cs="Arial"/>
          <w:sz w:val="24"/>
          <w:szCs w:val="24"/>
        </w:rPr>
        <w:t xml:space="preserve">community </w:t>
      </w:r>
      <w:r w:rsidR="00560E6C" w:rsidRPr="0007702F">
        <w:rPr>
          <w:rFonts w:cs="Arial"/>
          <w:sz w:val="24"/>
          <w:szCs w:val="24"/>
        </w:rPr>
        <w:t>sidewal</w:t>
      </w:r>
      <w:r w:rsidRPr="0007702F">
        <w:rPr>
          <w:rFonts w:cs="Arial"/>
          <w:sz w:val="24"/>
          <w:szCs w:val="24"/>
        </w:rPr>
        <w:t>ks</w:t>
      </w:r>
      <w:r w:rsidR="00560E6C" w:rsidRPr="0007702F">
        <w:rPr>
          <w:rFonts w:cs="Arial"/>
          <w:sz w:val="24"/>
          <w:szCs w:val="24"/>
        </w:rPr>
        <w:t xml:space="preserve">. The most relevant and the one favored by the BOD is to plow the entire east side of TRB from the clubhouse to the waterfall. </w:t>
      </w:r>
      <w:r w:rsidRPr="0007702F">
        <w:rPr>
          <w:rFonts w:cs="Arial"/>
          <w:sz w:val="24"/>
          <w:szCs w:val="24"/>
        </w:rPr>
        <w:t>Th</w:t>
      </w:r>
      <w:r w:rsidR="0007702F" w:rsidRPr="0007702F">
        <w:rPr>
          <w:rFonts w:cs="Arial"/>
          <w:sz w:val="24"/>
          <w:szCs w:val="24"/>
        </w:rPr>
        <w:t>is</w:t>
      </w:r>
      <w:r w:rsidRPr="0007702F">
        <w:rPr>
          <w:rFonts w:cs="Arial"/>
          <w:sz w:val="24"/>
          <w:szCs w:val="24"/>
        </w:rPr>
        <w:t xml:space="preserve"> stretch is the main thorough fare for many residents during the winter months and the </w:t>
      </w:r>
      <w:r w:rsidR="0007702F" w:rsidRPr="0007702F">
        <w:rPr>
          <w:rFonts w:cs="Arial"/>
          <w:sz w:val="24"/>
          <w:szCs w:val="24"/>
        </w:rPr>
        <w:t xml:space="preserve">persistent issue that </w:t>
      </w:r>
      <w:r w:rsidRPr="0007702F">
        <w:rPr>
          <w:rFonts w:cs="Arial"/>
          <w:sz w:val="24"/>
          <w:szCs w:val="24"/>
        </w:rPr>
        <w:t xml:space="preserve">sections </w:t>
      </w:r>
      <w:r w:rsidR="0007702F" w:rsidRPr="0007702F">
        <w:rPr>
          <w:rFonts w:cs="Arial"/>
          <w:sz w:val="24"/>
          <w:szCs w:val="24"/>
        </w:rPr>
        <w:t xml:space="preserve">along TRB </w:t>
      </w:r>
      <w:r w:rsidRPr="0007702F">
        <w:rPr>
          <w:rFonts w:cs="Arial"/>
          <w:sz w:val="24"/>
          <w:szCs w:val="24"/>
        </w:rPr>
        <w:t xml:space="preserve">adjacent to </w:t>
      </w:r>
      <w:r w:rsidR="0007702F" w:rsidRPr="0007702F">
        <w:rPr>
          <w:rFonts w:cs="Arial"/>
          <w:sz w:val="24"/>
          <w:szCs w:val="24"/>
        </w:rPr>
        <w:t xml:space="preserve">the </w:t>
      </w:r>
      <w:r w:rsidRPr="0007702F">
        <w:rPr>
          <w:rFonts w:cs="Arial"/>
          <w:sz w:val="24"/>
          <w:szCs w:val="24"/>
        </w:rPr>
        <w:t xml:space="preserve">back </w:t>
      </w:r>
      <w:r w:rsidR="0007702F" w:rsidRPr="0007702F">
        <w:rPr>
          <w:rFonts w:cs="Arial"/>
          <w:sz w:val="24"/>
          <w:szCs w:val="24"/>
        </w:rPr>
        <w:t>yards of Split Rail homes (20% of total) are not shovelled makes large sections along the boulevard icy and potentially dangerous.</w:t>
      </w:r>
    </w:p>
    <w:p w14:paraId="4D5C5485" w14:textId="77777777" w:rsidR="0007702F" w:rsidRDefault="0007702F" w:rsidP="009A505B">
      <w:pPr>
        <w:spacing w:before="0" w:beforeAutospacing="0" w:after="0"/>
        <w:ind w:left="0"/>
        <w:rPr>
          <w:rFonts w:cs="Arial"/>
          <w:sz w:val="24"/>
          <w:szCs w:val="24"/>
        </w:rPr>
      </w:pPr>
    </w:p>
    <w:p w14:paraId="458C5C09" w14:textId="77777777" w:rsidR="0007702F" w:rsidRPr="0007702F" w:rsidRDefault="0007702F" w:rsidP="0007702F">
      <w:pPr>
        <w:pStyle w:val="ListParagraph"/>
        <w:numPr>
          <w:ilvl w:val="0"/>
          <w:numId w:val="32"/>
        </w:numPr>
        <w:spacing w:before="0" w:beforeAutospacing="0" w:after="0"/>
        <w:rPr>
          <w:rFonts w:cs="Arial"/>
          <w:sz w:val="24"/>
          <w:szCs w:val="24"/>
        </w:rPr>
      </w:pPr>
      <w:r w:rsidRPr="0007702F">
        <w:rPr>
          <w:rFonts w:cs="Arial"/>
          <w:sz w:val="24"/>
          <w:szCs w:val="24"/>
        </w:rPr>
        <w:t>JD has received a quote from Company A with an es</w:t>
      </w:r>
      <w:r w:rsidR="00560E6C" w:rsidRPr="0007702F">
        <w:rPr>
          <w:rFonts w:cs="Arial"/>
          <w:sz w:val="24"/>
          <w:szCs w:val="24"/>
        </w:rPr>
        <w:t xml:space="preserve">timated cost per event </w:t>
      </w:r>
      <w:r w:rsidRPr="0007702F">
        <w:rPr>
          <w:rFonts w:cs="Arial"/>
          <w:sz w:val="24"/>
          <w:szCs w:val="24"/>
        </w:rPr>
        <w:t>of</w:t>
      </w:r>
      <w:r w:rsidR="00560E6C" w:rsidRPr="0007702F">
        <w:rPr>
          <w:rFonts w:cs="Arial"/>
          <w:sz w:val="24"/>
          <w:szCs w:val="24"/>
        </w:rPr>
        <w:t xml:space="preserve"> $325. </w:t>
      </w:r>
      <w:r w:rsidR="008D18D9" w:rsidRPr="0007702F">
        <w:rPr>
          <w:rFonts w:cs="Arial"/>
          <w:sz w:val="24"/>
          <w:szCs w:val="24"/>
        </w:rPr>
        <w:t>The cost would be shared between the TRCA (60%) and the Golf Course (40%) based upon specific responsibilities</w:t>
      </w:r>
      <w:r w:rsidRPr="0007702F">
        <w:rPr>
          <w:rFonts w:cs="Arial"/>
          <w:sz w:val="24"/>
          <w:szCs w:val="24"/>
        </w:rPr>
        <w:t>.</w:t>
      </w:r>
    </w:p>
    <w:p w14:paraId="691FB006" w14:textId="77777777" w:rsidR="0007702F" w:rsidRDefault="0007702F" w:rsidP="009A505B">
      <w:pPr>
        <w:spacing w:before="0" w:beforeAutospacing="0" w:after="0"/>
        <w:ind w:left="0"/>
        <w:rPr>
          <w:rFonts w:cs="Arial"/>
          <w:sz w:val="24"/>
          <w:szCs w:val="24"/>
        </w:rPr>
      </w:pPr>
    </w:p>
    <w:p w14:paraId="7B3064F5" w14:textId="1E198B4F" w:rsidR="00560E6C" w:rsidRDefault="00560E6C" w:rsidP="0007702F">
      <w:pPr>
        <w:pStyle w:val="ListParagraph"/>
        <w:numPr>
          <w:ilvl w:val="0"/>
          <w:numId w:val="32"/>
        </w:numPr>
        <w:spacing w:before="0" w:beforeAutospacing="0" w:after="0"/>
        <w:rPr>
          <w:rFonts w:cs="Arial"/>
          <w:sz w:val="24"/>
          <w:szCs w:val="24"/>
        </w:rPr>
      </w:pPr>
      <w:r w:rsidRPr="0007702F">
        <w:rPr>
          <w:rFonts w:cs="Arial"/>
          <w:sz w:val="24"/>
          <w:szCs w:val="24"/>
        </w:rPr>
        <w:t xml:space="preserve">The BOD felt that this </w:t>
      </w:r>
      <w:r w:rsidR="0007702F" w:rsidRPr="0007702F">
        <w:rPr>
          <w:rFonts w:cs="Arial"/>
          <w:sz w:val="24"/>
          <w:szCs w:val="24"/>
        </w:rPr>
        <w:t xml:space="preserve">cost was </w:t>
      </w:r>
      <w:r w:rsidRPr="0007702F">
        <w:rPr>
          <w:rFonts w:cs="Arial"/>
          <w:sz w:val="24"/>
          <w:szCs w:val="24"/>
        </w:rPr>
        <w:t>excessive and</w:t>
      </w:r>
      <w:r w:rsidR="0007702F">
        <w:rPr>
          <w:rFonts w:cs="Arial"/>
          <w:sz w:val="24"/>
          <w:szCs w:val="24"/>
        </w:rPr>
        <w:t>:</w:t>
      </w:r>
      <w:r w:rsidRPr="0007702F">
        <w:rPr>
          <w:rFonts w:cs="Arial"/>
          <w:sz w:val="24"/>
          <w:szCs w:val="24"/>
        </w:rPr>
        <w:t xml:space="preserve"> </w:t>
      </w:r>
    </w:p>
    <w:p w14:paraId="47F9BBD2" w14:textId="77777777" w:rsidR="0007702F" w:rsidRPr="0007702F" w:rsidRDefault="0007702F" w:rsidP="0007702F">
      <w:pPr>
        <w:pStyle w:val="ListParagraph"/>
        <w:rPr>
          <w:rFonts w:cs="Arial"/>
          <w:sz w:val="24"/>
          <w:szCs w:val="24"/>
        </w:rPr>
      </w:pPr>
    </w:p>
    <w:p w14:paraId="686A1021" w14:textId="5EB57569" w:rsidR="0007702F" w:rsidRPr="0007702F" w:rsidRDefault="0007702F" w:rsidP="00B45D54">
      <w:pPr>
        <w:pStyle w:val="ListParagraph"/>
        <w:numPr>
          <w:ilvl w:val="1"/>
          <w:numId w:val="31"/>
        </w:numPr>
        <w:spacing w:before="0" w:beforeAutospacing="0" w:after="0" w:afterAutospacing="1"/>
        <w:contextualSpacing w:val="0"/>
        <w:rPr>
          <w:rFonts w:cs="Arial"/>
          <w:sz w:val="24"/>
          <w:szCs w:val="24"/>
        </w:rPr>
      </w:pPr>
      <w:r w:rsidRPr="0007702F">
        <w:rPr>
          <w:rFonts w:eastAsia="Times New Roman" w:cs="Times New Roman"/>
          <w:i/>
          <w:sz w:val="24"/>
          <w:szCs w:val="24"/>
          <w:lang w:eastAsia="en-CA"/>
        </w:rPr>
        <w:t>Action 6</w:t>
      </w:r>
      <w:r w:rsidRPr="0007702F">
        <w:rPr>
          <w:rFonts w:eastAsia="Times New Roman" w:cs="Times New Roman"/>
          <w:sz w:val="24"/>
          <w:szCs w:val="24"/>
          <w:lang w:eastAsia="en-CA"/>
        </w:rPr>
        <w:t>: JD to</w:t>
      </w:r>
      <w:r w:rsidRPr="0007702F">
        <w:rPr>
          <w:rFonts w:cs="Arial"/>
          <w:sz w:val="24"/>
          <w:szCs w:val="24"/>
        </w:rPr>
        <w:t xml:space="preserve"> explore other possible companies or individuals and report to next BOD meeting</w:t>
      </w:r>
    </w:p>
    <w:p w14:paraId="6981007A" w14:textId="77777777" w:rsidR="00560E6C" w:rsidRPr="00BA7507" w:rsidRDefault="00560E6C" w:rsidP="009A505B">
      <w:pPr>
        <w:spacing w:before="0" w:beforeAutospacing="0" w:after="0"/>
        <w:ind w:left="0"/>
        <w:rPr>
          <w:rFonts w:cs="Arial"/>
          <w:sz w:val="24"/>
          <w:szCs w:val="24"/>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FB85476" w14:textId="38D6E938" w:rsidR="00A97C80" w:rsidRDefault="00685C41" w:rsidP="00BA7507">
                  <w:pPr>
                    <w:jc w:val="both"/>
                    <w:rPr>
                      <w:rFonts w:cs="Arial"/>
                      <w:sz w:val="24"/>
                      <w:szCs w:val="24"/>
                    </w:rPr>
                  </w:pPr>
                  <w:r w:rsidRPr="00BA7507">
                    <w:rPr>
                      <w:rFonts w:cs="Arial"/>
                      <w:sz w:val="24"/>
                      <w:szCs w:val="24"/>
                    </w:rPr>
                    <w:t>JD moved that the m</w:t>
                  </w:r>
                  <w:r w:rsidR="008F20B3" w:rsidRPr="00BA7507">
                    <w:rPr>
                      <w:rFonts w:cs="Arial"/>
                      <w:sz w:val="24"/>
                      <w:szCs w:val="24"/>
                    </w:rPr>
                    <w:t>eeting adjourn at 8:</w:t>
                  </w:r>
                  <w:r w:rsidR="00C917BE">
                    <w:rPr>
                      <w:rFonts w:cs="Arial"/>
                      <w:sz w:val="24"/>
                      <w:szCs w:val="24"/>
                    </w:rPr>
                    <w:t>40</w:t>
                  </w:r>
                  <w:proofErr w:type="gramStart"/>
                  <w:r w:rsidR="00C04DE8" w:rsidRPr="00BA7507">
                    <w:rPr>
                      <w:rFonts w:cs="Arial"/>
                      <w:sz w:val="24"/>
                      <w:szCs w:val="24"/>
                    </w:rPr>
                    <w:t>,</w:t>
                  </w:r>
                  <w:r w:rsidR="002936E7" w:rsidRPr="00BA7507">
                    <w:rPr>
                      <w:rFonts w:cs="Arial"/>
                      <w:sz w:val="24"/>
                      <w:szCs w:val="24"/>
                    </w:rPr>
                    <w:t>J</w:t>
                  </w:r>
                  <w:r w:rsidR="001C58E3">
                    <w:rPr>
                      <w:rFonts w:cs="Arial"/>
                      <w:sz w:val="24"/>
                      <w:szCs w:val="24"/>
                    </w:rPr>
                    <w:t>CF</w:t>
                  </w:r>
                  <w:proofErr w:type="gramEnd"/>
                  <w:r w:rsidR="001C58E3">
                    <w:rPr>
                      <w:rFonts w:cs="Arial"/>
                      <w:sz w:val="24"/>
                      <w:szCs w:val="24"/>
                    </w:rPr>
                    <w:t xml:space="preserve"> </w:t>
                  </w:r>
                  <w:r w:rsidR="008F20B3" w:rsidRPr="00BA7507">
                    <w:rPr>
                      <w:rFonts w:cs="Arial"/>
                      <w:sz w:val="24"/>
                      <w:szCs w:val="24"/>
                    </w:rPr>
                    <w:t>seconded and motion carried.  Next meeting (BOD-</w:t>
                  </w:r>
                  <w:r w:rsidR="009C3AB6">
                    <w:rPr>
                      <w:rFonts w:cs="Arial"/>
                      <w:sz w:val="24"/>
                      <w:szCs w:val="24"/>
                    </w:rPr>
                    <w:t>6</w:t>
                  </w:r>
                  <w:r w:rsidR="003C3C05">
                    <w:rPr>
                      <w:rFonts w:cs="Arial"/>
                      <w:sz w:val="24"/>
                      <w:szCs w:val="24"/>
                    </w:rPr>
                    <w:t>2</w:t>
                  </w:r>
                  <w:r w:rsidR="008F20B3" w:rsidRPr="00BA7507">
                    <w:rPr>
                      <w:rFonts w:cs="Arial"/>
                      <w:sz w:val="24"/>
                      <w:szCs w:val="24"/>
                    </w:rPr>
                    <w:t xml:space="preserve">) on </w:t>
                  </w:r>
                  <w:r w:rsidR="003C3C05">
                    <w:rPr>
                      <w:rFonts w:cs="Arial"/>
                      <w:sz w:val="24"/>
                      <w:szCs w:val="24"/>
                    </w:rPr>
                    <w:t>Tuesday November 19</w:t>
                  </w:r>
                  <w:r w:rsidR="001C58E3">
                    <w:rPr>
                      <w:rFonts w:cs="Arial"/>
                      <w:sz w:val="24"/>
                      <w:szCs w:val="24"/>
                    </w:rPr>
                    <w:t>, 2019 (with next meeting on Dec 9, 2019)</w:t>
                  </w:r>
                </w:p>
                <w:p w14:paraId="5C55E028" w14:textId="77777777" w:rsidR="00361801" w:rsidRPr="00361801" w:rsidRDefault="00361801" w:rsidP="00361801">
                  <w:pPr>
                    <w:rPr>
                      <w:rFonts w:ascii="Calibri" w:eastAsia="Times New Roman" w:hAnsi="Calibri" w:cs="Times New Roman"/>
                      <w:highlight w:val="yellow"/>
                      <w:lang w:eastAsia="en-CA"/>
                    </w:rPr>
                  </w:pPr>
                </w:p>
                <w:p w14:paraId="6CB10D08" w14:textId="6C51164C" w:rsidR="00361801" w:rsidRPr="00BA7507" w:rsidRDefault="00361801" w:rsidP="00BA7507">
                  <w:pPr>
                    <w:jc w:val="both"/>
                    <w:rPr>
                      <w:rFonts w:ascii="Times New Roman" w:eastAsia="Times New Roman" w:hAnsi="Times New Roman" w:cs="Times New Roman"/>
                      <w:b/>
                      <w:bCs/>
                      <w:sz w:val="24"/>
                      <w:szCs w:val="24"/>
                      <w:lang w:eastAsia="en-CA"/>
                    </w:rPr>
                  </w:pP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8C29" w14:textId="77777777" w:rsidR="00DE7F56" w:rsidRDefault="00DE7F56" w:rsidP="00F263C4">
      <w:pPr>
        <w:spacing w:after="0"/>
      </w:pPr>
      <w:r>
        <w:separator/>
      </w:r>
    </w:p>
  </w:endnote>
  <w:endnote w:type="continuationSeparator" w:id="0">
    <w:p w14:paraId="48EAC951" w14:textId="77777777" w:rsidR="00DE7F56" w:rsidRDefault="00DE7F56"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sidR="00F7387B">
              <w:rPr>
                <w:b/>
                <w:bCs/>
                <w:noProof/>
              </w:rPr>
              <w:t>1</w:t>
            </w:r>
            <w:r>
              <w:t xml:space="preserve"> of </w:t>
            </w:r>
            <w:r w:rsidR="00F7387B">
              <w:rPr>
                <w:b/>
                <w:bCs/>
                <w:noProof/>
              </w:rPr>
              <w:t>2</w:t>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E4CC" w14:textId="77777777" w:rsidR="00DE7F56" w:rsidRDefault="00DE7F56" w:rsidP="00F263C4">
      <w:pPr>
        <w:spacing w:after="0"/>
      </w:pPr>
      <w:r>
        <w:separator/>
      </w:r>
    </w:p>
  </w:footnote>
  <w:footnote w:type="continuationSeparator" w:id="0">
    <w:p w14:paraId="6FCECF2B" w14:textId="77777777" w:rsidR="00DE7F56" w:rsidRDefault="00DE7F56"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4B0"/>
    <w:multiLevelType w:val="multilevel"/>
    <w:tmpl w:val="E8A81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3682"/>
    <w:multiLevelType w:val="multilevel"/>
    <w:tmpl w:val="BF98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5094"/>
    <w:multiLevelType w:val="multilevel"/>
    <w:tmpl w:val="E6C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7382"/>
    <w:multiLevelType w:val="multilevel"/>
    <w:tmpl w:val="419A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ECC"/>
    <w:multiLevelType w:val="hybridMultilevel"/>
    <w:tmpl w:val="6464B2D0"/>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 w15:restartNumberingAfterBreak="0">
    <w:nsid w:val="0F696780"/>
    <w:multiLevelType w:val="multilevel"/>
    <w:tmpl w:val="EEB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96F39"/>
    <w:multiLevelType w:val="hybridMultilevel"/>
    <w:tmpl w:val="5C68668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12CE0B62"/>
    <w:multiLevelType w:val="hybridMultilevel"/>
    <w:tmpl w:val="BB64A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DD2995"/>
    <w:multiLevelType w:val="hybridMultilevel"/>
    <w:tmpl w:val="E0385FE4"/>
    <w:lvl w:ilvl="0" w:tplc="3A46FBEE">
      <w:numFmt w:val="bullet"/>
      <w:lvlText w:val="-"/>
      <w:lvlJc w:val="left"/>
      <w:pPr>
        <w:ind w:left="1288" w:hanging="360"/>
      </w:pPr>
      <w:rPr>
        <w:rFonts w:ascii="Times New Roman" w:eastAsia="Times New Roman" w:hAnsi="Times New Roman" w:cs="Times New Roman"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15:restartNumberingAfterBreak="0">
    <w:nsid w:val="24F80137"/>
    <w:multiLevelType w:val="hybridMultilevel"/>
    <w:tmpl w:val="8468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713A2"/>
    <w:multiLevelType w:val="multilevel"/>
    <w:tmpl w:val="AEA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D2D75"/>
    <w:multiLevelType w:val="hybridMultilevel"/>
    <w:tmpl w:val="571AD35E"/>
    <w:lvl w:ilvl="0" w:tplc="3A46FBEE">
      <w:numFmt w:val="bullet"/>
      <w:lvlText w:val="-"/>
      <w:lvlJc w:val="left"/>
      <w:pPr>
        <w:ind w:left="1004" w:hanging="360"/>
      </w:pPr>
      <w:rPr>
        <w:rFonts w:ascii="Times New Roman" w:eastAsia="Times New Roman" w:hAnsi="Times New Roman" w:cs="Times New Roman"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35CA3628"/>
    <w:multiLevelType w:val="hybridMultilevel"/>
    <w:tmpl w:val="817E1F1E"/>
    <w:lvl w:ilvl="0" w:tplc="59AC8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9C4DAE"/>
    <w:multiLevelType w:val="multilevel"/>
    <w:tmpl w:val="C8F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95467"/>
    <w:multiLevelType w:val="multilevel"/>
    <w:tmpl w:val="6D9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42891"/>
    <w:multiLevelType w:val="hybridMultilevel"/>
    <w:tmpl w:val="088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2395"/>
    <w:multiLevelType w:val="multilevel"/>
    <w:tmpl w:val="751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91973"/>
    <w:multiLevelType w:val="multilevel"/>
    <w:tmpl w:val="F7D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D125A"/>
    <w:multiLevelType w:val="hybridMultilevel"/>
    <w:tmpl w:val="90CC6D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817E46"/>
    <w:multiLevelType w:val="multilevel"/>
    <w:tmpl w:val="29A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8326A"/>
    <w:multiLevelType w:val="hybridMultilevel"/>
    <w:tmpl w:val="832EF6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930764"/>
    <w:multiLevelType w:val="hybridMultilevel"/>
    <w:tmpl w:val="61902B2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2" w15:restartNumberingAfterBreak="0">
    <w:nsid w:val="4FBC3818"/>
    <w:multiLevelType w:val="multilevel"/>
    <w:tmpl w:val="721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01150"/>
    <w:multiLevelType w:val="hybridMultilevel"/>
    <w:tmpl w:val="BBBA714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15:restartNumberingAfterBreak="0">
    <w:nsid w:val="53E37224"/>
    <w:multiLevelType w:val="multilevel"/>
    <w:tmpl w:val="634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C4168"/>
    <w:multiLevelType w:val="multilevel"/>
    <w:tmpl w:val="D0FE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444F4C"/>
    <w:multiLevelType w:val="multilevel"/>
    <w:tmpl w:val="A36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F1062A"/>
    <w:multiLevelType w:val="multilevel"/>
    <w:tmpl w:val="4D08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A240F"/>
    <w:multiLevelType w:val="hybridMultilevel"/>
    <w:tmpl w:val="1FF0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514F3B"/>
    <w:multiLevelType w:val="multilevel"/>
    <w:tmpl w:val="8F5C2096"/>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30" w15:restartNumberingAfterBreak="0">
    <w:nsid w:val="761728F3"/>
    <w:multiLevelType w:val="hybridMultilevel"/>
    <w:tmpl w:val="BF28FA8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1" w15:restartNumberingAfterBreak="0">
    <w:nsid w:val="7DC070EA"/>
    <w:multiLevelType w:val="hybridMultilevel"/>
    <w:tmpl w:val="0264F05A"/>
    <w:lvl w:ilvl="0" w:tplc="3A46FBEE">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num w:numId="1">
    <w:abstractNumId w:val="11"/>
  </w:num>
  <w:num w:numId="2">
    <w:abstractNumId w:val="4"/>
  </w:num>
  <w:num w:numId="3">
    <w:abstractNumId w:val="24"/>
  </w:num>
  <w:num w:numId="4">
    <w:abstractNumId w:val="22"/>
  </w:num>
  <w:num w:numId="5">
    <w:abstractNumId w:val="30"/>
  </w:num>
  <w:num w:numId="6">
    <w:abstractNumId w:val="23"/>
  </w:num>
  <w:num w:numId="7">
    <w:abstractNumId w:val="31"/>
  </w:num>
  <w:num w:numId="8">
    <w:abstractNumId w:val="8"/>
  </w:num>
  <w:num w:numId="9">
    <w:abstractNumId w:val="21"/>
  </w:num>
  <w:num w:numId="10">
    <w:abstractNumId w:val="25"/>
  </w:num>
  <w:num w:numId="11">
    <w:abstractNumId w:val="0"/>
  </w:num>
  <w:num w:numId="12">
    <w:abstractNumId w:val="19"/>
  </w:num>
  <w:num w:numId="13">
    <w:abstractNumId w:val="27"/>
  </w:num>
  <w:num w:numId="14">
    <w:abstractNumId w:val="16"/>
  </w:num>
  <w:num w:numId="15">
    <w:abstractNumId w:val="26"/>
  </w:num>
  <w:num w:numId="16">
    <w:abstractNumId w:val="20"/>
  </w:num>
  <w:num w:numId="17">
    <w:abstractNumId w:val="28"/>
  </w:num>
  <w:num w:numId="18">
    <w:abstractNumId w:val="6"/>
  </w:num>
  <w:num w:numId="19">
    <w:abstractNumId w:val="9"/>
  </w:num>
  <w:num w:numId="20">
    <w:abstractNumId w:val="15"/>
  </w:num>
  <w:num w:numId="21">
    <w:abstractNumId w:val="12"/>
  </w:num>
  <w:num w:numId="22">
    <w:abstractNumId w:val="10"/>
  </w:num>
  <w:num w:numId="23">
    <w:abstractNumId w:val="2"/>
  </w:num>
  <w:num w:numId="24">
    <w:abstractNumId w:val="1"/>
  </w:num>
  <w:num w:numId="25">
    <w:abstractNumId w:val="17"/>
  </w:num>
  <w:num w:numId="26">
    <w:abstractNumId w:val="3"/>
  </w:num>
  <w:num w:numId="27">
    <w:abstractNumId w:val="29"/>
  </w:num>
  <w:num w:numId="28">
    <w:abstractNumId w:val="14"/>
  </w:num>
  <w:num w:numId="29">
    <w:abstractNumId w:val="13"/>
  </w:num>
  <w:num w:numId="30">
    <w:abstractNumId w:val="5"/>
  </w:num>
  <w:num w:numId="31">
    <w:abstractNumId w:val="18"/>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03630"/>
    <w:rsid w:val="00012ACA"/>
    <w:rsid w:val="000237D1"/>
    <w:rsid w:val="0002634C"/>
    <w:rsid w:val="00031295"/>
    <w:rsid w:val="00032A71"/>
    <w:rsid w:val="00033533"/>
    <w:rsid w:val="0003465F"/>
    <w:rsid w:val="000364DA"/>
    <w:rsid w:val="0004391E"/>
    <w:rsid w:val="000469B2"/>
    <w:rsid w:val="00053E4E"/>
    <w:rsid w:val="00062A81"/>
    <w:rsid w:val="000631BF"/>
    <w:rsid w:val="00064152"/>
    <w:rsid w:val="00065137"/>
    <w:rsid w:val="0007702F"/>
    <w:rsid w:val="00077E16"/>
    <w:rsid w:val="000B37F1"/>
    <w:rsid w:val="000C68BF"/>
    <w:rsid w:val="000E0140"/>
    <w:rsid w:val="000E5F3E"/>
    <w:rsid w:val="000E6B51"/>
    <w:rsid w:val="000F73AF"/>
    <w:rsid w:val="000F7D33"/>
    <w:rsid w:val="00121701"/>
    <w:rsid w:val="00130E01"/>
    <w:rsid w:val="00131A77"/>
    <w:rsid w:val="001403D3"/>
    <w:rsid w:val="00142E09"/>
    <w:rsid w:val="0014444D"/>
    <w:rsid w:val="00147AAF"/>
    <w:rsid w:val="00150770"/>
    <w:rsid w:val="00151180"/>
    <w:rsid w:val="00164A14"/>
    <w:rsid w:val="0016767F"/>
    <w:rsid w:val="001758D3"/>
    <w:rsid w:val="00185891"/>
    <w:rsid w:val="0019480C"/>
    <w:rsid w:val="00195530"/>
    <w:rsid w:val="001A1D96"/>
    <w:rsid w:val="001B0D4A"/>
    <w:rsid w:val="001C08CD"/>
    <w:rsid w:val="001C58E3"/>
    <w:rsid w:val="001D3EA9"/>
    <w:rsid w:val="001F64EF"/>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00D2"/>
    <w:rsid w:val="002533FC"/>
    <w:rsid w:val="002672FC"/>
    <w:rsid w:val="0026790B"/>
    <w:rsid w:val="00272C75"/>
    <w:rsid w:val="002816EB"/>
    <w:rsid w:val="00284093"/>
    <w:rsid w:val="00292F50"/>
    <w:rsid w:val="002936E7"/>
    <w:rsid w:val="00293EF2"/>
    <w:rsid w:val="002B17D6"/>
    <w:rsid w:val="002C0650"/>
    <w:rsid w:val="002C1F44"/>
    <w:rsid w:val="002E12A6"/>
    <w:rsid w:val="002E53C7"/>
    <w:rsid w:val="002E5D10"/>
    <w:rsid w:val="002F00D4"/>
    <w:rsid w:val="002F278F"/>
    <w:rsid w:val="002F5442"/>
    <w:rsid w:val="00304DF1"/>
    <w:rsid w:val="00315B1D"/>
    <w:rsid w:val="00322E55"/>
    <w:rsid w:val="003263D5"/>
    <w:rsid w:val="003301E3"/>
    <w:rsid w:val="00336342"/>
    <w:rsid w:val="00354A7D"/>
    <w:rsid w:val="00361801"/>
    <w:rsid w:val="00362E58"/>
    <w:rsid w:val="003663F2"/>
    <w:rsid w:val="003664EB"/>
    <w:rsid w:val="003924E5"/>
    <w:rsid w:val="0039329C"/>
    <w:rsid w:val="00395554"/>
    <w:rsid w:val="00396BD7"/>
    <w:rsid w:val="003A2039"/>
    <w:rsid w:val="003A261C"/>
    <w:rsid w:val="003A3458"/>
    <w:rsid w:val="003A7E80"/>
    <w:rsid w:val="003B5490"/>
    <w:rsid w:val="003C103D"/>
    <w:rsid w:val="003C3C05"/>
    <w:rsid w:val="003C70C0"/>
    <w:rsid w:val="003D46F2"/>
    <w:rsid w:val="003E0154"/>
    <w:rsid w:val="003F6E12"/>
    <w:rsid w:val="004037A9"/>
    <w:rsid w:val="00404F90"/>
    <w:rsid w:val="00411810"/>
    <w:rsid w:val="00412F68"/>
    <w:rsid w:val="00431517"/>
    <w:rsid w:val="00433DB1"/>
    <w:rsid w:val="00434A86"/>
    <w:rsid w:val="00437088"/>
    <w:rsid w:val="00450323"/>
    <w:rsid w:val="00460186"/>
    <w:rsid w:val="0046625A"/>
    <w:rsid w:val="00467F5C"/>
    <w:rsid w:val="00472C02"/>
    <w:rsid w:val="004770BB"/>
    <w:rsid w:val="00477902"/>
    <w:rsid w:val="00477A96"/>
    <w:rsid w:val="00482A60"/>
    <w:rsid w:val="004979C5"/>
    <w:rsid w:val="004B1273"/>
    <w:rsid w:val="004B3D7B"/>
    <w:rsid w:val="004B6FD2"/>
    <w:rsid w:val="004C0078"/>
    <w:rsid w:val="004D5088"/>
    <w:rsid w:val="004D6426"/>
    <w:rsid w:val="004D6E9F"/>
    <w:rsid w:val="004F20C7"/>
    <w:rsid w:val="004F561B"/>
    <w:rsid w:val="00505C9B"/>
    <w:rsid w:val="00510B3C"/>
    <w:rsid w:val="00514947"/>
    <w:rsid w:val="00514F5D"/>
    <w:rsid w:val="005215C2"/>
    <w:rsid w:val="005233B1"/>
    <w:rsid w:val="00544C40"/>
    <w:rsid w:val="00545164"/>
    <w:rsid w:val="00551C86"/>
    <w:rsid w:val="00555BA8"/>
    <w:rsid w:val="00560E26"/>
    <w:rsid w:val="00560E6C"/>
    <w:rsid w:val="0056152E"/>
    <w:rsid w:val="00566FDE"/>
    <w:rsid w:val="0057380D"/>
    <w:rsid w:val="00576972"/>
    <w:rsid w:val="00580ECD"/>
    <w:rsid w:val="00581ED9"/>
    <w:rsid w:val="005975CF"/>
    <w:rsid w:val="005B28E6"/>
    <w:rsid w:val="005B3598"/>
    <w:rsid w:val="005C2E01"/>
    <w:rsid w:val="005C66B9"/>
    <w:rsid w:val="005D1561"/>
    <w:rsid w:val="005D2A0F"/>
    <w:rsid w:val="005D30E4"/>
    <w:rsid w:val="005F31B0"/>
    <w:rsid w:val="005F4238"/>
    <w:rsid w:val="0060174C"/>
    <w:rsid w:val="00601CF0"/>
    <w:rsid w:val="006071D0"/>
    <w:rsid w:val="00615893"/>
    <w:rsid w:val="0062300A"/>
    <w:rsid w:val="00624279"/>
    <w:rsid w:val="006518C7"/>
    <w:rsid w:val="006542D7"/>
    <w:rsid w:val="0065616F"/>
    <w:rsid w:val="00663E6F"/>
    <w:rsid w:val="00665892"/>
    <w:rsid w:val="00666D3E"/>
    <w:rsid w:val="0067623F"/>
    <w:rsid w:val="00685C41"/>
    <w:rsid w:val="006925EC"/>
    <w:rsid w:val="00693862"/>
    <w:rsid w:val="006B23D0"/>
    <w:rsid w:val="006B3AEF"/>
    <w:rsid w:val="006B77E3"/>
    <w:rsid w:val="006C0038"/>
    <w:rsid w:val="006C371F"/>
    <w:rsid w:val="006D1DE0"/>
    <w:rsid w:val="006D1E93"/>
    <w:rsid w:val="006E2A0B"/>
    <w:rsid w:val="006E3390"/>
    <w:rsid w:val="006E7B4C"/>
    <w:rsid w:val="006F1C69"/>
    <w:rsid w:val="00701CD1"/>
    <w:rsid w:val="00711E25"/>
    <w:rsid w:val="007139EF"/>
    <w:rsid w:val="00722304"/>
    <w:rsid w:val="0073233A"/>
    <w:rsid w:val="007508D6"/>
    <w:rsid w:val="00750E1D"/>
    <w:rsid w:val="007677C2"/>
    <w:rsid w:val="00772C05"/>
    <w:rsid w:val="0077589E"/>
    <w:rsid w:val="00775F21"/>
    <w:rsid w:val="007911C7"/>
    <w:rsid w:val="0079760B"/>
    <w:rsid w:val="007B0808"/>
    <w:rsid w:val="007B2F00"/>
    <w:rsid w:val="007B3625"/>
    <w:rsid w:val="007B6E39"/>
    <w:rsid w:val="007B78BE"/>
    <w:rsid w:val="007C3336"/>
    <w:rsid w:val="007C6B1A"/>
    <w:rsid w:val="007D1818"/>
    <w:rsid w:val="007D5B85"/>
    <w:rsid w:val="007E0E85"/>
    <w:rsid w:val="007E1040"/>
    <w:rsid w:val="007E713E"/>
    <w:rsid w:val="007F3D34"/>
    <w:rsid w:val="007F4E6F"/>
    <w:rsid w:val="007F69A7"/>
    <w:rsid w:val="008052E5"/>
    <w:rsid w:val="00815DC7"/>
    <w:rsid w:val="00827733"/>
    <w:rsid w:val="00840C4C"/>
    <w:rsid w:val="00842810"/>
    <w:rsid w:val="00843139"/>
    <w:rsid w:val="008651D3"/>
    <w:rsid w:val="008653A5"/>
    <w:rsid w:val="008704EF"/>
    <w:rsid w:val="008737ED"/>
    <w:rsid w:val="00874EAD"/>
    <w:rsid w:val="00876B5E"/>
    <w:rsid w:val="0088048D"/>
    <w:rsid w:val="00881010"/>
    <w:rsid w:val="0089218B"/>
    <w:rsid w:val="00893093"/>
    <w:rsid w:val="008A67AF"/>
    <w:rsid w:val="008B601C"/>
    <w:rsid w:val="008B6D9B"/>
    <w:rsid w:val="008C48C8"/>
    <w:rsid w:val="008D18D9"/>
    <w:rsid w:val="008D3D5D"/>
    <w:rsid w:val="008D42DB"/>
    <w:rsid w:val="008D64BF"/>
    <w:rsid w:val="008E3E26"/>
    <w:rsid w:val="008E4999"/>
    <w:rsid w:val="008F20B3"/>
    <w:rsid w:val="0091686A"/>
    <w:rsid w:val="00925E35"/>
    <w:rsid w:val="00955951"/>
    <w:rsid w:val="00963BEC"/>
    <w:rsid w:val="009649EC"/>
    <w:rsid w:val="009939C5"/>
    <w:rsid w:val="00993BF8"/>
    <w:rsid w:val="009A4495"/>
    <w:rsid w:val="009A505B"/>
    <w:rsid w:val="009A6DD0"/>
    <w:rsid w:val="009A7275"/>
    <w:rsid w:val="009B096D"/>
    <w:rsid w:val="009B15A3"/>
    <w:rsid w:val="009C3AB6"/>
    <w:rsid w:val="009C6004"/>
    <w:rsid w:val="009D5297"/>
    <w:rsid w:val="009D7335"/>
    <w:rsid w:val="009E2FF1"/>
    <w:rsid w:val="009F49F0"/>
    <w:rsid w:val="009F6F03"/>
    <w:rsid w:val="009F735E"/>
    <w:rsid w:val="009F7D32"/>
    <w:rsid w:val="00A041CB"/>
    <w:rsid w:val="00A1291A"/>
    <w:rsid w:val="00A16B37"/>
    <w:rsid w:val="00A20D5A"/>
    <w:rsid w:val="00A2681A"/>
    <w:rsid w:val="00A26F4D"/>
    <w:rsid w:val="00A4356F"/>
    <w:rsid w:val="00A515B6"/>
    <w:rsid w:val="00A5362B"/>
    <w:rsid w:val="00A53CA8"/>
    <w:rsid w:val="00A6082D"/>
    <w:rsid w:val="00A73573"/>
    <w:rsid w:val="00A7453F"/>
    <w:rsid w:val="00A74778"/>
    <w:rsid w:val="00A82EB4"/>
    <w:rsid w:val="00A86A19"/>
    <w:rsid w:val="00A87032"/>
    <w:rsid w:val="00A931F6"/>
    <w:rsid w:val="00A9322D"/>
    <w:rsid w:val="00A97C80"/>
    <w:rsid w:val="00AA4E6D"/>
    <w:rsid w:val="00AA7062"/>
    <w:rsid w:val="00AB00B1"/>
    <w:rsid w:val="00AB38BB"/>
    <w:rsid w:val="00AB69DC"/>
    <w:rsid w:val="00AC65AA"/>
    <w:rsid w:val="00AD2422"/>
    <w:rsid w:val="00AD4425"/>
    <w:rsid w:val="00AE6BBE"/>
    <w:rsid w:val="00AF1B7D"/>
    <w:rsid w:val="00AF6C3F"/>
    <w:rsid w:val="00B005BE"/>
    <w:rsid w:val="00B01519"/>
    <w:rsid w:val="00B036CA"/>
    <w:rsid w:val="00B0702C"/>
    <w:rsid w:val="00B07758"/>
    <w:rsid w:val="00B216DF"/>
    <w:rsid w:val="00B2659D"/>
    <w:rsid w:val="00B30C82"/>
    <w:rsid w:val="00B313AB"/>
    <w:rsid w:val="00B51FC1"/>
    <w:rsid w:val="00B57CBD"/>
    <w:rsid w:val="00B61BE2"/>
    <w:rsid w:val="00B639BB"/>
    <w:rsid w:val="00B64869"/>
    <w:rsid w:val="00B728F2"/>
    <w:rsid w:val="00B77863"/>
    <w:rsid w:val="00B8561A"/>
    <w:rsid w:val="00B9251A"/>
    <w:rsid w:val="00BA1315"/>
    <w:rsid w:val="00BA4780"/>
    <w:rsid w:val="00BA7507"/>
    <w:rsid w:val="00BB2EB9"/>
    <w:rsid w:val="00BB55A4"/>
    <w:rsid w:val="00BC35ED"/>
    <w:rsid w:val="00BD1B79"/>
    <w:rsid w:val="00BD38DA"/>
    <w:rsid w:val="00BD7B59"/>
    <w:rsid w:val="00BE1C75"/>
    <w:rsid w:val="00BE205D"/>
    <w:rsid w:val="00C03918"/>
    <w:rsid w:val="00C04122"/>
    <w:rsid w:val="00C04DE8"/>
    <w:rsid w:val="00C117E7"/>
    <w:rsid w:val="00C246A9"/>
    <w:rsid w:val="00C4171F"/>
    <w:rsid w:val="00C42B6D"/>
    <w:rsid w:val="00C44F1A"/>
    <w:rsid w:val="00C55871"/>
    <w:rsid w:val="00C656B5"/>
    <w:rsid w:val="00C917BE"/>
    <w:rsid w:val="00C96D01"/>
    <w:rsid w:val="00C9724E"/>
    <w:rsid w:val="00CA4DC6"/>
    <w:rsid w:val="00CB17FE"/>
    <w:rsid w:val="00CB3CB1"/>
    <w:rsid w:val="00CD18D2"/>
    <w:rsid w:val="00CD587A"/>
    <w:rsid w:val="00CE4478"/>
    <w:rsid w:val="00D04484"/>
    <w:rsid w:val="00D13A6D"/>
    <w:rsid w:val="00D15097"/>
    <w:rsid w:val="00D17797"/>
    <w:rsid w:val="00D25828"/>
    <w:rsid w:val="00D337DA"/>
    <w:rsid w:val="00D51071"/>
    <w:rsid w:val="00D52474"/>
    <w:rsid w:val="00D5330F"/>
    <w:rsid w:val="00D55FC6"/>
    <w:rsid w:val="00D64DC5"/>
    <w:rsid w:val="00D65533"/>
    <w:rsid w:val="00D7001E"/>
    <w:rsid w:val="00D75B39"/>
    <w:rsid w:val="00D764B3"/>
    <w:rsid w:val="00D92B60"/>
    <w:rsid w:val="00DA122A"/>
    <w:rsid w:val="00DA7921"/>
    <w:rsid w:val="00DB720D"/>
    <w:rsid w:val="00DC2C25"/>
    <w:rsid w:val="00DC460F"/>
    <w:rsid w:val="00DD0F10"/>
    <w:rsid w:val="00DD1786"/>
    <w:rsid w:val="00DD3C79"/>
    <w:rsid w:val="00DD68DF"/>
    <w:rsid w:val="00DE7F56"/>
    <w:rsid w:val="00DF0A73"/>
    <w:rsid w:val="00DF77D9"/>
    <w:rsid w:val="00E002DE"/>
    <w:rsid w:val="00E0184A"/>
    <w:rsid w:val="00E02D09"/>
    <w:rsid w:val="00E10B60"/>
    <w:rsid w:val="00E1345E"/>
    <w:rsid w:val="00E16017"/>
    <w:rsid w:val="00E21D7D"/>
    <w:rsid w:val="00E3081A"/>
    <w:rsid w:val="00E328DB"/>
    <w:rsid w:val="00E3550D"/>
    <w:rsid w:val="00E37513"/>
    <w:rsid w:val="00E46C6A"/>
    <w:rsid w:val="00E470C4"/>
    <w:rsid w:val="00E505F3"/>
    <w:rsid w:val="00E54A07"/>
    <w:rsid w:val="00E55997"/>
    <w:rsid w:val="00E63A88"/>
    <w:rsid w:val="00E64EAD"/>
    <w:rsid w:val="00E73D8D"/>
    <w:rsid w:val="00E83529"/>
    <w:rsid w:val="00E9740C"/>
    <w:rsid w:val="00EA690D"/>
    <w:rsid w:val="00EB0805"/>
    <w:rsid w:val="00EB2791"/>
    <w:rsid w:val="00EC5C8D"/>
    <w:rsid w:val="00EC62B3"/>
    <w:rsid w:val="00EC794A"/>
    <w:rsid w:val="00ED4C17"/>
    <w:rsid w:val="00ED597E"/>
    <w:rsid w:val="00ED7A92"/>
    <w:rsid w:val="00EE0C9B"/>
    <w:rsid w:val="00EE11B6"/>
    <w:rsid w:val="00EE4965"/>
    <w:rsid w:val="00EE4FC7"/>
    <w:rsid w:val="00EE7F65"/>
    <w:rsid w:val="00F05182"/>
    <w:rsid w:val="00F0733C"/>
    <w:rsid w:val="00F10DD0"/>
    <w:rsid w:val="00F1704E"/>
    <w:rsid w:val="00F17CAB"/>
    <w:rsid w:val="00F263C4"/>
    <w:rsid w:val="00F314EE"/>
    <w:rsid w:val="00F31709"/>
    <w:rsid w:val="00F32916"/>
    <w:rsid w:val="00F32EA7"/>
    <w:rsid w:val="00F41721"/>
    <w:rsid w:val="00F44463"/>
    <w:rsid w:val="00F51B85"/>
    <w:rsid w:val="00F542DF"/>
    <w:rsid w:val="00F55357"/>
    <w:rsid w:val="00F55B3C"/>
    <w:rsid w:val="00F56AB2"/>
    <w:rsid w:val="00F63C83"/>
    <w:rsid w:val="00F731D4"/>
    <w:rsid w:val="00F7387B"/>
    <w:rsid w:val="00F826C2"/>
    <w:rsid w:val="00F842CF"/>
    <w:rsid w:val="00F85C82"/>
    <w:rsid w:val="00F92ECE"/>
    <w:rsid w:val="00FB18E9"/>
    <w:rsid w:val="00FB307F"/>
    <w:rsid w:val="00FC6609"/>
    <w:rsid w:val="00FC7108"/>
    <w:rsid w:val="00FD3CAD"/>
    <w:rsid w:val="00FD5649"/>
    <w:rsid w:val="00FD5FA6"/>
    <w:rsid w:val="00FE1F95"/>
    <w:rsid w:val="00FE59DC"/>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026">
      <w:bodyDiv w:val="1"/>
      <w:marLeft w:val="0"/>
      <w:marRight w:val="0"/>
      <w:marTop w:val="0"/>
      <w:marBottom w:val="0"/>
      <w:divBdr>
        <w:top w:val="none" w:sz="0" w:space="0" w:color="auto"/>
        <w:left w:val="none" w:sz="0" w:space="0" w:color="auto"/>
        <w:bottom w:val="none" w:sz="0" w:space="0" w:color="auto"/>
        <w:right w:val="none" w:sz="0" w:space="0" w:color="auto"/>
      </w:divBdr>
    </w:div>
    <w:div w:id="125245689">
      <w:bodyDiv w:val="1"/>
      <w:marLeft w:val="0"/>
      <w:marRight w:val="0"/>
      <w:marTop w:val="0"/>
      <w:marBottom w:val="0"/>
      <w:divBdr>
        <w:top w:val="none" w:sz="0" w:space="0" w:color="auto"/>
        <w:left w:val="none" w:sz="0" w:space="0" w:color="auto"/>
        <w:bottom w:val="none" w:sz="0" w:space="0" w:color="auto"/>
        <w:right w:val="none" w:sz="0" w:space="0" w:color="auto"/>
      </w:divBdr>
      <w:divsChild>
        <w:div w:id="1714496982">
          <w:marLeft w:val="0"/>
          <w:marRight w:val="0"/>
          <w:marTop w:val="0"/>
          <w:marBottom w:val="0"/>
          <w:divBdr>
            <w:top w:val="none" w:sz="0" w:space="0" w:color="auto"/>
            <w:left w:val="none" w:sz="0" w:space="0" w:color="auto"/>
            <w:bottom w:val="none" w:sz="0" w:space="0" w:color="auto"/>
            <w:right w:val="none" w:sz="0" w:space="0" w:color="auto"/>
          </w:divBdr>
        </w:div>
        <w:div w:id="220017138">
          <w:marLeft w:val="0"/>
          <w:marRight w:val="0"/>
          <w:marTop w:val="0"/>
          <w:marBottom w:val="0"/>
          <w:divBdr>
            <w:top w:val="none" w:sz="0" w:space="0" w:color="auto"/>
            <w:left w:val="none" w:sz="0" w:space="0" w:color="auto"/>
            <w:bottom w:val="none" w:sz="0" w:space="0" w:color="auto"/>
            <w:right w:val="none" w:sz="0" w:space="0" w:color="auto"/>
          </w:divBdr>
        </w:div>
        <w:div w:id="413745148">
          <w:marLeft w:val="0"/>
          <w:marRight w:val="0"/>
          <w:marTop w:val="0"/>
          <w:marBottom w:val="0"/>
          <w:divBdr>
            <w:top w:val="none" w:sz="0" w:space="0" w:color="auto"/>
            <w:left w:val="none" w:sz="0" w:space="0" w:color="auto"/>
            <w:bottom w:val="none" w:sz="0" w:space="0" w:color="auto"/>
            <w:right w:val="none" w:sz="0" w:space="0" w:color="auto"/>
          </w:divBdr>
        </w:div>
        <w:div w:id="1234194203">
          <w:marLeft w:val="0"/>
          <w:marRight w:val="0"/>
          <w:marTop w:val="0"/>
          <w:marBottom w:val="0"/>
          <w:divBdr>
            <w:top w:val="none" w:sz="0" w:space="0" w:color="auto"/>
            <w:left w:val="none" w:sz="0" w:space="0" w:color="auto"/>
            <w:bottom w:val="none" w:sz="0" w:space="0" w:color="auto"/>
            <w:right w:val="none" w:sz="0" w:space="0" w:color="auto"/>
          </w:divBdr>
        </w:div>
        <w:div w:id="1333987617">
          <w:marLeft w:val="0"/>
          <w:marRight w:val="0"/>
          <w:marTop w:val="0"/>
          <w:marBottom w:val="0"/>
          <w:divBdr>
            <w:top w:val="none" w:sz="0" w:space="0" w:color="auto"/>
            <w:left w:val="none" w:sz="0" w:space="0" w:color="auto"/>
            <w:bottom w:val="none" w:sz="0" w:space="0" w:color="auto"/>
            <w:right w:val="none" w:sz="0" w:space="0" w:color="auto"/>
          </w:divBdr>
        </w:div>
        <w:div w:id="1378119695">
          <w:marLeft w:val="0"/>
          <w:marRight w:val="0"/>
          <w:marTop w:val="0"/>
          <w:marBottom w:val="0"/>
          <w:divBdr>
            <w:top w:val="none" w:sz="0" w:space="0" w:color="auto"/>
            <w:left w:val="none" w:sz="0" w:space="0" w:color="auto"/>
            <w:bottom w:val="none" w:sz="0" w:space="0" w:color="auto"/>
            <w:right w:val="none" w:sz="0" w:space="0" w:color="auto"/>
          </w:divBdr>
        </w:div>
        <w:div w:id="276252464">
          <w:marLeft w:val="0"/>
          <w:marRight w:val="0"/>
          <w:marTop w:val="0"/>
          <w:marBottom w:val="0"/>
          <w:divBdr>
            <w:top w:val="none" w:sz="0" w:space="0" w:color="auto"/>
            <w:left w:val="none" w:sz="0" w:space="0" w:color="auto"/>
            <w:bottom w:val="none" w:sz="0" w:space="0" w:color="auto"/>
            <w:right w:val="none" w:sz="0" w:space="0" w:color="auto"/>
          </w:divBdr>
        </w:div>
      </w:divsChild>
    </w:div>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71144417">
      <w:bodyDiv w:val="1"/>
      <w:marLeft w:val="0"/>
      <w:marRight w:val="0"/>
      <w:marTop w:val="0"/>
      <w:marBottom w:val="0"/>
      <w:divBdr>
        <w:top w:val="none" w:sz="0" w:space="0" w:color="auto"/>
        <w:left w:val="none" w:sz="0" w:space="0" w:color="auto"/>
        <w:bottom w:val="none" w:sz="0" w:space="0" w:color="auto"/>
        <w:right w:val="none" w:sz="0" w:space="0" w:color="auto"/>
      </w:divBdr>
      <w:divsChild>
        <w:div w:id="1305621309">
          <w:marLeft w:val="0"/>
          <w:marRight w:val="0"/>
          <w:marTop w:val="0"/>
          <w:marBottom w:val="0"/>
          <w:divBdr>
            <w:top w:val="none" w:sz="0" w:space="0" w:color="auto"/>
            <w:left w:val="none" w:sz="0" w:space="0" w:color="auto"/>
            <w:bottom w:val="none" w:sz="0" w:space="0" w:color="auto"/>
            <w:right w:val="none" w:sz="0" w:space="0" w:color="auto"/>
          </w:divBdr>
        </w:div>
        <w:div w:id="1218856582">
          <w:marLeft w:val="0"/>
          <w:marRight w:val="0"/>
          <w:marTop w:val="0"/>
          <w:marBottom w:val="0"/>
          <w:divBdr>
            <w:top w:val="none" w:sz="0" w:space="0" w:color="auto"/>
            <w:left w:val="none" w:sz="0" w:space="0" w:color="auto"/>
            <w:bottom w:val="none" w:sz="0" w:space="0" w:color="auto"/>
            <w:right w:val="none" w:sz="0" w:space="0" w:color="auto"/>
          </w:divBdr>
        </w:div>
        <w:div w:id="504906602">
          <w:marLeft w:val="0"/>
          <w:marRight w:val="0"/>
          <w:marTop w:val="0"/>
          <w:marBottom w:val="0"/>
          <w:divBdr>
            <w:top w:val="none" w:sz="0" w:space="0" w:color="auto"/>
            <w:left w:val="none" w:sz="0" w:space="0" w:color="auto"/>
            <w:bottom w:val="none" w:sz="0" w:space="0" w:color="auto"/>
            <w:right w:val="none" w:sz="0" w:space="0" w:color="auto"/>
          </w:divBdr>
        </w:div>
        <w:div w:id="1400400820">
          <w:marLeft w:val="0"/>
          <w:marRight w:val="0"/>
          <w:marTop w:val="0"/>
          <w:marBottom w:val="0"/>
          <w:divBdr>
            <w:top w:val="none" w:sz="0" w:space="0" w:color="auto"/>
            <w:left w:val="none" w:sz="0" w:space="0" w:color="auto"/>
            <w:bottom w:val="none" w:sz="0" w:space="0" w:color="auto"/>
            <w:right w:val="none" w:sz="0" w:space="0" w:color="auto"/>
          </w:divBdr>
        </w:div>
      </w:divsChild>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25068874">
      <w:bodyDiv w:val="1"/>
      <w:marLeft w:val="0"/>
      <w:marRight w:val="0"/>
      <w:marTop w:val="0"/>
      <w:marBottom w:val="0"/>
      <w:divBdr>
        <w:top w:val="none" w:sz="0" w:space="0" w:color="auto"/>
        <w:left w:val="none" w:sz="0" w:space="0" w:color="auto"/>
        <w:bottom w:val="none" w:sz="0" w:space="0" w:color="auto"/>
        <w:right w:val="none" w:sz="0" w:space="0" w:color="auto"/>
      </w:divBdr>
      <w:divsChild>
        <w:div w:id="1595439095">
          <w:marLeft w:val="0"/>
          <w:marRight w:val="0"/>
          <w:marTop w:val="0"/>
          <w:marBottom w:val="0"/>
          <w:divBdr>
            <w:top w:val="none" w:sz="0" w:space="0" w:color="auto"/>
            <w:left w:val="none" w:sz="0" w:space="0" w:color="auto"/>
            <w:bottom w:val="none" w:sz="0" w:space="0" w:color="auto"/>
            <w:right w:val="none" w:sz="0" w:space="0" w:color="auto"/>
          </w:divBdr>
        </w:div>
        <w:div w:id="1579829225">
          <w:marLeft w:val="0"/>
          <w:marRight w:val="0"/>
          <w:marTop w:val="0"/>
          <w:marBottom w:val="0"/>
          <w:divBdr>
            <w:top w:val="none" w:sz="0" w:space="0" w:color="auto"/>
            <w:left w:val="none" w:sz="0" w:space="0" w:color="auto"/>
            <w:bottom w:val="none" w:sz="0" w:space="0" w:color="auto"/>
            <w:right w:val="none" w:sz="0" w:space="0" w:color="auto"/>
          </w:divBdr>
        </w:div>
        <w:div w:id="1347514558">
          <w:marLeft w:val="0"/>
          <w:marRight w:val="0"/>
          <w:marTop w:val="0"/>
          <w:marBottom w:val="0"/>
          <w:divBdr>
            <w:top w:val="none" w:sz="0" w:space="0" w:color="auto"/>
            <w:left w:val="none" w:sz="0" w:space="0" w:color="auto"/>
            <w:bottom w:val="none" w:sz="0" w:space="0" w:color="auto"/>
            <w:right w:val="none" w:sz="0" w:space="0" w:color="auto"/>
          </w:divBdr>
        </w:div>
        <w:div w:id="1539587495">
          <w:marLeft w:val="0"/>
          <w:marRight w:val="0"/>
          <w:marTop w:val="0"/>
          <w:marBottom w:val="0"/>
          <w:divBdr>
            <w:top w:val="none" w:sz="0" w:space="0" w:color="auto"/>
            <w:left w:val="none" w:sz="0" w:space="0" w:color="auto"/>
            <w:bottom w:val="none" w:sz="0" w:space="0" w:color="auto"/>
            <w:right w:val="none" w:sz="0" w:space="0" w:color="auto"/>
          </w:divBdr>
        </w:div>
        <w:div w:id="1233468180">
          <w:marLeft w:val="0"/>
          <w:marRight w:val="0"/>
          <w:marTop w:val="0"/>
          <w:marBottom w:val="0"/>
          <w:divBdr>
            <w:top w:val="none" w:sz="0" w:space="0" w:color="auto"/>
            <w:left w:val="none" w:sz="0" w:space="0" w:color="auto"/>
            <w:bottom w:val="none" w:sz="0" w:space="0" w:color="auto"/>
            <w:right w:val="none" w:sz="0" w:space="0" w:color="auto"/>
          </w:divBdr>
        </w:div>
      </w:divsChild>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361981144">
      <w:bodyDiv w:val="1"/>
      <w:marLeft w:val="0"/>
      <w:marRight w:val="0"/>
      <w:marTop w:val="0"/>
      <w:marBottom w:val="0"/>
      <w:divBdr>
        <w:top w:val="none" w:sz="0" w:space="0" w:color="auto"/>
        <w:left w:val="none" w:sz="0" w:space="0" w:color="auto"/>
        <w:bottom w:val="none" w:sz="0" w:space="0" w:color="auto"/>
        <w:right w:val="none" w:sz="0" w:space="0" w:color="auto"/>
      </w:divBdr>
      <w:divsChild>
        <w:div w:id="1462042736">
          <w:marLeft w:val="0"/>
          <w:marRight w:val="0"/>
          <w:marTop w:val="0"/>
          <w:marBottom w:val="0"/>
          <w:divBdr>
            <w:top w:val="none" w:sz="0" w:space="0" w:color="auto"/>
            <w:left w:val="none" w:sz="0" w:space="0" w:color="auto"/>
            <w:bottom w:val="none" w:sz="0" w:space="0" w:color="auto"/>
            <w:right w:val="none" w:sz="0" w:space="0" w:color="auto"/>
          </w:divBdr>
        </w:div>
        <w:div w:id="1320572791">
          <w:marLeft w:val="0"/>
          <w:marRight w:val="0"/>
          <w:marTop w:val="0"/>
          <w:marBottom w:val="0"/>
          <w:divBdr>
            <w:top w:val="none" w:sz="0" w:space="0" w:color="auto"/>
            <w:left w:val="none" w:sz="0" w:space="0" w:color="auto"/>
            <w:bottom w:val="none" w:sz="0" w:space="0" w:color="auto"/>
            <w:right w:val="none" w:sz="0" w:space="0" w:color="auto"/>
          </w:divBdr>
          <w:divsChild>
            <w:div w:id="17132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4050">
      <w:bodyDiv w:val="1"/>
      <w:marLeft w:val="0"/>
      <w:marRight w:val="0"/>
      <w:marTop w:val="0"/>
      <w:marBottom w:val="0"/>
      <w:divBdr>
        <w:top w:val="none" w:sz="0" w:space="0" w:color="auto"/>
        <w:left w:val="none" w:sz="0" w:space="0" w:color="auto"/>
        <w:bottom w:val="none" w:sz="0" w:space="0" w:color="auto"/>
        <w:right w:val="none" w:sz="0" w:space="0" w:color="auto"/>
      </w:divBdr>
      <w:divsChild>
        <w:div w:id="626393770">
          <w:marLeft w:val="0"/>
          <w:marRight w:val="0"/>
          <w:marTop w:val="0"/>
          <w:marBottom w:val="0"/>
          <w:divBdr>
            <w:top w:val="none" w:sz="0" w:space="0" w:color="auto"/>
            <w:left w:val="none" w:sz="0" w:space="0" w:color="auto"/>
            <w:bottom w:val="none" w:sz="0" w:space="0" w:color="auto"/>
            <w:right w:val="none" w:sz="0" w:space="0" w:color="auto"/>
          </w:divBdr>
        </w:div>
        <w:div w:id="702287264">
          <w:marLeft w:val="0"/>
          <w:marRight w:val="0"/>
          <w:marTop w:val="0"/>
          <w:marBottom w:val="0"/>
          <w:divBdr>
            <w:top w:val="none" w:sz="0" w:space="0" w:color="auto"/>
            <w:left w:val="none" w:sz="0" w:space="0" w:color="auto"/>
            <w:bottom w:val="none" w:sz="0" w:space="0" w:color="auto"/>
            <w:right w:val="none" w:sz="0" w:space="0" w:color="auto"/>
          </w:divBdr>
        </w:div>
        <w:div w:id="1281568072">
          <w:marLeft w:val="0"/>
          <w:marRight w:val="0"/>
          <w:marTop w:val="0"/>
          <w:marBottom w:val="0"/>
          <w:divBdr>
            <w:top w:val="none" w:sz="0" w:space="0" w:color="auto"/>
            <w:left w:val="none" w:sz="0" w:space="0" w:color="auto"/>
            <w:bottom w:val="none" w:sz="0" w:space="0" w:color="auto"/>
            <w:right w:val="none" w:sz="0" w:space="0" w:color="auto"/>
          </w:divBdr>
        </w:div>
        <w:div w:id="1151169030">
          <w:marLeft w:val="0"/>
          <w:marRight w:val="0"/>
          <w:marTop w:val="0"/>
          <w:marBottom w:val="0"/>
          <w:divBdr>
            <w:top w:val="none" w:sz="0" w:space="0" w:color="auto"/>
            <w:left w:val="none" w:sz="0" w:space="0" w:color="auto"/>
            <w:bottom w:val="none" w:sz="0" w:space="0" w:color="auto"/>
            <w:right w:val="none" w:sz="0" w:space="0" w:color="auto"/>
          </w:divBdr>
        </w:div>
        <w:div w:id="1781991844">
          <w:marLeft w:val="0"/>
          <w:marRight w:val="0"/>
          <w:marTop w:val="0"/>
          <w:marBottom w:val="0"/>
          <w:divBdr>
            <w:top w:val="none" w:sz="0" w:space="0" w:color="auto"/>
            <w:left w:val="none" w:sz="0" w:space="0" w:color="auto"/>
            <w:bottom w:val="none" w:sz="0" w:space="0" w:color="auto"/>
            <w:right w:val="none" w:sz="0" w:space="0" w:color="auto"/>
          </w:divBdr>
        </w:div>
        <w:div w:id="1473324597">
          <w:marLeft w:val="0"/>
          <w:marRight w:val="0"/>
          <w:marTop w:val="0"/>
          <w:marBottom w:val="0"/>
          <w:divBdr>
            <w:top w:val="none" w:sz="0" w:space="0" w:color="auto"/>
            <w:left w:val="none" w:sz="0" w:space="0" w:color="auto"/>
            <w:bottom w:val="none" w:sz="0" w:space="0" w:color="auto"/>
            <w:right w:val="none" w:sz="0" w:space="0" w:color="auto"/>
          </w:divBdr>
        </w:div>
        <w:div w:id="1170370754">
          <w:marLeft w:val="0"/>
          <w:marRight w:val="0"/>
          <w:marTop w:val="0"/>
          <w:marBottom w:val="0"/>
          <w:divBdr>
            <w:top w:val="none" w:sz="0" w:space="0" w:color="auto"/>
            <w:left w:val="none" w:sz="0" w:space="0" w:color="auto"/>
            <w:bottom w:val="none" w:sz="0" w:space="0" w:color="auto"/>
            <w:right w:val="none" w:sz="0" w:space="0" w:color="auto"/>
          </w:divBdr>
        </w:div>
        <w:div w:id="1545482302">
          <w:marLeft w:val="0"/>
          <w:marRight w:val="0"/>
          <w:marTop w:val="0"/>
          <w:marBottom w:val="0"/>
          <w:divBdr>
            <w:top w:val="none" w:sz="0" w:space="0" w:color="auto"/>
            <w:left w:val="none" w:sz="0" w:space="0" w:color="auto"/>
            <w:bottom w:val="none" w:sz="0" w:space="0" w:color="auto"/>
            <w:right w:val="none" w:sz="0" w:space="0" w:color="auto"/>
          </w:divBdr>
        </w:div>
        <w:div w:id="1062407029">
          <w:marLeft w:val="0"/>
          <w:marRight w:val="0"/>
          <w:marTop w:val="0"/>
          <w:marBottom w:val="0"/>
          <w:divBdr>
            <w:top w:val="none" w:sz="0" w:space="0" w:color="auto"/>
            <w:left w:val="none" w:sz="0" w:space="0" w:color="auto"/>
            <w:bottom w:val="none" w:sz="0" w:space="0" w:color="auto"/>
            <w:right w:val="none" w:sz="0" w:space="0" w:color="auto"/>
          </w:divBdr>
        </w:div>
      </w:divsChild>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470052541">
      <w:bodyDiv w:val="1"/>
      <w:marLeft w:val="0"/>
      <w:marRight w:val="0"/>
      <w:marTop w:val="0"/>
      <w:marBottom w:val="0"/>
      <w:divBdr>
        <w:top w:val="none" w:sz="0" w:space="0" w:color="auto"/>
        <w:left w:val="none" w:sz="0" w:space="0" w:color="auto"/>
        <w:bottom w:val="none" w:sz="0" w:space="0" w:color="auto"/>
        <w:right w:val="none" w:sz="0" w:space="0" w:color="auto"/>
      </w:divBdr>
      <w:divsChild>
        <w:div w:id="939873409">
          <w:marLeft w:val="0"/>
          <w:marRight w:val="0"/>
          <w:marTop w:val="0"/>
          <w:marBottom w:val="0"/>
          <w:divBdr>
            <w:top w:val="none" w:sz="0" w:space="0" w:color="auto"/>
            <w:left w:val="none" w:sz="0" w:space="0" w:color="auto"/>
            <w:bottom w:val="none" w:sz="0" w:space="0" w:color="auto"/>
            <w:right w:val="none" w:sz="0" w:space="0" w:color="auto"/>
          </w:divBdr>
        </w:div>
        <w:div w:id="1811508728">
          <w:marLeft w:val="0"/>
          <w:marRight w:val="0"/>
          <w:marTop w:val="0"/>
          <w:marBottom w:val="0"/>
          <w:divBdr>
            <w:top w:val="none" w:sz="0" w:space="0" w:color="auto"/>
            <w:left w:val="none" w:sz="0" w:space="0" w:color="auto"/>
            <w:bottom w:val="none" w:sz="0" w:space="0" w:color="auto"/>
            <w:right w:val="none" w:sz="0" w:space="0" w:color="auto"/>
          </w:divBdr>
        </w:div>
        <w:div w:id="1637950345">
          <w:marLeft w:val="0"/>
          <w:marRight w:val="0"/>
          <w:marTop w:val="0"/>
          <w:marBottom w:val="0"/>
          <w:divBdr>
            <w:top w:val="none" w:sz="0" w:space="0" w:color="auto"/>
            <w:left w:val="none" w:sz="0" w:space="0" w:color="auto"/>
            <w:bottom w:val="none" w:sz="0" w:space="0" w:color="auto"/>
            <w:right w:val="none" w:sz="0" w:space="0" w:color="auto"/>
          </w:divBdr>
        </w:div>
        <w:div w:id="1404524799">
          <w:marLeft w:val="0"/>
          <w:marRight w:val="0"/>
          <w:marTop w:val="0"/>
          <w:marBottom w:val="0"/>
          <w:divBdr>
            <w:top w:val="none" w:sz="0" w:space="0" w:color="auto"/>
            <w:left w:val="none" w:sz="0" w:space="0" w:color="auto"/>
            <w:bottom w:val="none" w:sz="0" w:space="0" w:color="auto"/>
            <w:right w:val="none" w:sz="0" w:space="0" w:color="auto"/>
          </w:divBdr>
        </w:div>
        <w:div w:id="1434470582">
          <w:marLeft w:val="0"/>
          <w:marRight w:val="0"/>
          <w:marTop w:val="0"/>
          <w:marBottom w:val="0"/>
          <w:divBdr>
            <w:top w:val="none" w:sz="0" w:space="0" w:color="auto"/>
            <w:left w:val="none" w:sz="0" w:space="0" w:color="auto"/>
            <w:bottom w:val="none" w:sz="0" w:space="0" w:color="auto"/>
            <w:right w:val="none" w:sz="0" w:space="0" w:color="auto"/>
          </w:divBdr>
        </w:div>
        <w:div w:id="456922006">
          <w:marLeft w:val="0"/>
          <w:marRight w:val="0"/>
          <w:marTop w:val="0"/>
          <w:marBottom w:val="0"/>
          <w:divBdr>
            <w:top w:val="none" w:sz="0" w:space="0" w:color="auto"/>
            <w:left w:val="none" w:sz="0" w:space="0" w:color="auto"/>
            <w:bottom w:val="none" w:sz="0" w:space="0" w:color="auto"/>
            <w:right w:val="none" w:sz="0" w:space="0" w:color="auto"/>
          </w:divBdr>
        </w:div>
        <w:div w:id="1633634547">
          <w:marLeft w:val="0"/>
          <w:marRight w:val="0"/>
          <w:marTop w:val="0"/>
          <w:marBottom w:val="0"/>
          <w:divBdr>
            <w:top w:val="none" w:sz="0" w:space="0" w:color="auto"/>
            <w:left w:val="none" w:sz="0" w:space="0" w:color="auto"/>
            <w:bottom w:val="none" w:sz="0" w:space="0" w:color="auto"/>
            <w:right w:val="none" w:sz="0" w:space="0" w:color="auto"/>
          </w:divBdr>
        </w:div>
        <w:div w:id="1020664087">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415">
      <w:bodyDiv w:val="1"/>
      <w:marLeft w:val="0"/>
      <w:marRight w:val="0"/>
      <w:marTop w:val="0"/>
      <w:marBottom w:val="0"/>
      <w:divBdr>
        <w:top w:val="none" w:sz="0" w:space="0" w:color="auto"/>
        <w:left w:val="none" w:sz="0" w:space="0" w:color="auto"/>
        <w:bottom w:val="none" w:sz="0" w:space="0" w:color="auto"/>
        <w:right w:val="none" w:sz="0" w:space="0" w:color="auto"/>
      </w:divBdr>
      <w:divsChild>
        <w:div w:id="1759211739">
          <w:marLeft w:val="0"/>
          <w:marRight w:val="0"/>
          <w:marTop w:val="0"/>
          <w:marBottom w:val="0"/>
          <w:divBdr>
            <w:top w:val="none" w:sz="0" w:space="0" w:color="auto"/>
            <w:left w:val="none" w:sz="0" w:space="0" w:color="auto"/>
            <w:bottom w:val="none" w:sz="0" w:space="0" w:color="auto"/>
            <w:right w:val="none" w:sz="0" w:space="0" w:color="auto"/>
          </w:divBdr>
          <w:divsChild>
            <w:div w:id="165629490">
              <w:marLeft w:val="0"/>
              <w:marRight w:val="0"/>
              <w:marTop w:val="0"/>
              <w:marBottom w:val="0"/>
              <w:divBdr>
                <w:top w:val="none" w:sz="0" w:space="0" w:color="auto"/>
                <w:left w:val="none" w:sz="0" w:space="0" w:color="auto"/>
                <w:bottom w:val="none" w:sz="0" w:space="0" w:color="auto"/>
                <w:right w:val="none" w:sz="0" w:space="0" w:color="auto"/>
              </w:divBdr>
            </w:div>
          </w:divsChild>
        </w:div>
        <w:div w:id="64449664">
          <w:marLeft w:val="0"/>
          <w:marRight w:val="0"/>
          <w:marTop w:val="0"/>
          <w:marBottom w:val="0"/>
          <w:divBdr>
            <w:top w:val="none" w:sz="0" w:space="0" w:color="auto"/>
            <w:left w:val="none" w:sz="0" w:space="0" w:color="auto"/>
            <w:bottom w:val="none" w:sz="0" w:space="0" w:color="auto"/>
            <w:right w:val="none" w:sz="0" w:space="0" w:color="auto"/>
          </w:divBdr>
          <w:divsChild>
            <w:div w:id="746926454">
              <w:marLeft w:val="0"/>
              <w:marRight w:val="0"/>
              <w:marTop w:val="0"/>
              <w:marBottom w:val="0"/>
              <w:divBdr>
                <w:top w:val="none" w:sz="0" w:space="0" w:color="auto"/>
                <w:left w:val="none" w:sz="0" w:space="0" w:color="auto"/>
                <w:bottom w:val="none" w:sz="0" w:space="0" w:color="auto"/>
                <w:right w:val="none" w:sz="0" w:space="0" w:color="auto"/>
              </w:divBdr>
              <w:divsChild>
                <w:div w:id="1658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125">
          <w:marLeft w:val="0"/>
          <w:marRight w:val="0"/>
          <w:marTop w:val="0"/>
          <w:marBottom w:val="0"/>
          <w:divBdr>
            <w:top w:val="none" w:sz="0" w:space="0" w:color="auto"/>
            <w:left w:val="none" w:sz="0" w:space="0" w:color="auto"/>
            <w:bottom w:val="none" w:sz="0" w:space="0" w:color="auto"/>
            <w:right w:val="none" w:sz="0" w:space="0" w:color="auto"/>
          </w:divBdr>
          <w:divsChild>
            <w:div w:id="398946276">
              <w:marLeft w:val="0"/>
              <w:marRight w:val="0"/>
              <w:marTop w:val="0"/>
              <w:marBottom w:val="0"/>
              <w:divBdr>
                <w:top w:val="none" w:sz="0" w:space="0" w:color="auto"/>
                <w:left w:val="none" w:sz="0" w:space="0" w:color="auto"/>
                <w:bottom w:val="none" w:sz="0" w:space="0" w:color="auto"/>
                <w:right w:val="none" w:sz="0" w:space="0" w:color="auto"/>
              </w:divBdr>
            </w:div>
            <w:div w:id="424688431">
              <w:marLeft w:val="0"/>
              <w:marRight w:val="0"/>
              <w:marTop w:val="0"/>
              <w:marBottom w:val="0"/>
              <w:divBdr>
                <w:top w:val="none" w:sz="0" w:space="0" w:color="auto"/>
                <w:left w:val="none" w:sz="0" w:space="0" w:color="auto"/>
                <w:bottom w:val="none" w:sz="0" w:space="0" w:color="auto"/>
                <w:right w:val="none" w:sz="0" w:space="0" w:color="auto"/>
              </w:divBdr>
            </w:div>
          </w:divsChild>
        </w:div>
        <w:div w:id="1443305124">
          <w:marLeft w:val="0"/>
          <w:marRight w:val="0"/>
          <w:marTop w:val="0"/>
          <w:marBottom w:val="0"/>
          <w:divBdr>
            <w:top w:val="none" w:sz="0" w:space="0" w:color="auto"/>
            <w:left w:val="none" w:sz="0" w:space="0" w:color="auto"/>
            <w:bottom w:val="none" w:sz="0" w:space="0" w:color="auto"/>
            <w:right w:val="none" w:sz="0" w:space="0" w:color="auto"/>
          </w:divBdr>
          <w:divsChild>
            <w:div w:id="1590114076">
              <w:marLeft w:val="0"/>
              <w:marRight w:val="0"/>
              <w:marTop w:val="0"/>
              <w:marBottom w:val="0"/>
              <w:divBdr>
                <w:top w:val="none" w:sz="0" w:space="0" w:color="auto"/>
                <w:left w:val="none" w:sz="0" w:space="0" w:color="auto"/>
                <w:bottom w:val="none" w:sz="0" w:space="0" w:color="auto"/>
                <w:right w:val="none" w:sz="0" w:space="0" w:color="auto"/>
              </w:divBdr>
              <w:divsChild>
                <w:div w:id="715009737">
                  <w:marLeft w:val="0"/>
                  <w:marRight w:val="0"/>
                  <w:marTop w:val="0"/>
                  <w:marBottom w:val="0"/>
                  <w:divBdr>
                    <w:top w:val="none" w:sz="0" w:space="0" w:color="auto"/>
                    <w:left w:val="none" w:sz="0" w:space="0" w:color="auto"/>
                    <w:bottom w:val="none" w:sz="0" w:space="0" w:color="auto"/>
                    <w:right w:val="none" w:sz="0" w:space="0" w:color="auto"/>
                  </w:divBdr>
                  <w:divsChild>
                    <w:div w:id="1331639901">
                      <w:marLeft w:val="0"/>
                      <w:marRight w:val="0"/>
                      <w:marTop w:val="0"/>
                      <w:marBottom w:val="0"/>
                      <w:divBdr>
                        <w:top w:val="none" w:sz="0" w:space="0" w:color="auto"/>
                        <w:left w:val="none" w:sz="0" w:space="0" w:color="auto"/>
                        <w:bottom w:val="none" w:sz="0" w:space="0" w:color="auto"/>
                        <w:right w:val="none" w:sz="0" w:space="0" w:color="auto"/>
                      </w:divBdr>
                      <w:divsChild>
                        <w:div w:id="13914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4306">
      <w:bodyDiv w:val="1"/>
      <w:marLeft w:val="0"/>
      <w:marRight w:val="0"/>
      <w:marTop w:val="0"/>
      <w:marBottom w:val="0"/>
      <w:divBdr>
        <w:top w:val="none" w:sz="0" w:space="0" w:color="auto"/>
        <w:left w:val="none" w:sz="0" w:space="0" w:color="auto"/>
        <w:bottom w:val="none" w:sz="0" w:space="0" w:color="auto"/>
        <w:right w:val="none" w:sz="0" w:space="0" w:color="auto"/>
      </w:divBdr>
      <w:divsChild>
        <w:div w:id="1191066188">
          <w:marLeft w:val="0"/>
          <w:marRight w:val="0"/>
          <w:marTop w:val="0"/>
          <w:marBottom w:val="0"/>
          <w:divBdr>
            <w:top w:val="none" w:sz="0" w:space="0" w:color="auto"/>
            <w:left w:val="none" w:sz="0" w:space="0" w:color="auto"/>
            <w:bottom w:val="none" w:sz="0" w:space="0" w:color="auto"/>
            <w:right w:val="none" w:sz="0" w:space="0" w:color="auto"/>
          </w:divBdr>
        </w:div>
        <w:div w:id="360740059">
          <w:marLeft w:val="0"/>
          <w:marRight w:val="0"/>
          <w:marTop w:val="0"/>
          <w:marBottom w:val="0"/>
          <w:divBdr>
            <w:top w:val="none" w:sz="0" w:space="0" w:color="auto"/>
            <w:left w:val="none" w:sz="0" w:space="0" w:color="auto"/>
            <w:bottom w:val="none" w:sz="0" w:space="0" w:color="auto"/>
            <w:right w:val="none" w:sz="0" w:space="0" w:color="auto"/>
          </w:divBdr>
        </w:div>
        <w:div w:id="449860747">
          <w:marLeft w:val="0"/>
          <w:marRight w:val="0"/>
          <w:marTop w:val="0"/>
          <w:marBottom w:val="0"/>
          <w:divBdr>
            <w:top w:val="none" w:sz="0" w:space="0" w:color="auto"/>
            <w:left w:val="none" w:sz="0" w:space="0" w:color="auto"/>
            <w:bottom w:val="none" w:sz="0" w:space="0" w:color="auto"/>
            <w:right w:val="none" w:sz="0" w:space="0" w:color="auto"/>
          </w:divBdr>
        </w:div>
        <w:div w:id="68772193">
          <w:marLeft w:val="0"/>
          <w:marRight w:val="0"/>
          <w:marTop w:val="0"/>
          <w:marBottom w:val="0"/>
          <w:divBdr>
            <w:top w:val="none" w:sz="0" w:space="0" w:color="auto"/>
            <w:left w:val="none" w:sz="0" w:space="0" w:color="auto"/>
            <w:bottom w:val="none" w:sz="0" w:space="0" w:color="auto"/>
            <w:right w:val="none" w:sz="0" w:space="0" w:color="auto"/>
          </w:divBdr>
        </w:div>
        <w:div w:id="1522666677">
          <w:marLeft w:val="0"/>
          <w:marRight w:val="0"/>
          <w:marTop w:val="0"/>
          <w:marBottom w:val="0"/>
          <w:divBdr>
            <w:top w:val="none" w:sz="0" w:space="0" w:color="auto"/>
            <w:left w:val="none" w:sz="0" w:space="0" w:color="auto"/>
            <w:bottom w:val="none" w:sz="0" w:space="0" w:color="auto"/>
            <w:right w:val="none" w:sz="0" w:space="0" w:color="auto"/>
          </w:divBdr>
        </w:div>
        <w:div w:id="2092005177">
          <w:marLeft w:val="0"/>
          <w:marRight w:val="0"/>
          <w:marTop w:val="0"/>
          <w:marBottom w:val="0"/>
          <w:divBdr>
            <w:top w:val="none" w:sz="0" w:space="0" w:color="auto"/>
            <w:left w:val="none" w:sz="0" w:space="0" w:color="auto"/>
            <w:bottom w:val="none" w:sz="0" w:space="0" w:color="auto"/>
            <w:right w:val="none" w:sz="0" w:space="0" w:color="auto"/>
          </w:divBdr>
        </w:div>
        <w:div w:id="1747461133">
          <w:marLeft w:val="0"/>
          <w:marRight w:val="0"/>
          <w:marTop w:val="0"/>
          <w:marBottom w:val="0"/>
          <w:divBdr>
            <w:top w:val="none" w:sz="0" w:space="0" w:color="auto"/>
            <w:left w:val="none" w:sz="0" w:space="0" w:color="auto"/>
            <w:bottom w:val="none" w:sz="0" w:space="0" w:color="auto"/>
            <w:right w:val="none" w:sz="0" w:space="0" w:color="auto"/>
          </w:divBdr>
        </w:div>
        <w:div w:id="462045862">
          <w:marLeft w:val="0"/>
          <w:marRight w:val="0"/>
          <w:marTop w:val="0"/>
          <w:marBottom w:val="0"/>
          <w:divBdr>
            <w:top w:val="none" w:sz="0" w:space="0" w:color="auto"/>
            <w:left w:val="none" w:sz="0" w:space="0" w:color="auto"/>
            <w:bottom w:val="none" w:sz="0" w:space="0" w:color="auto"/>
            <w:right w:val="none" w:sz="0" w:space="0" w:color="auto"/>
          </w:divBdr>
        </w:div>
        <w:div w:id="1818182255">
          <w:marLeft w:val="0"/>
          <w:marRight w:val="0"/>
          <w:marTop w:val="0"/>
          <w:marBottom w:val="0"/>
          <w:divBdr>
            <w:top w:val="none" w:sz="0" w:space="0" w:color="auto"/>
            <w:left w:val="none" w:sz="0" w:space="0" w:color="auto"/>
            <w:bottom w:val="none" w:sz="0" w:space="0" w:color="auto"/>
            <w:right w:val="none" w:sz="0" w:space="0" w:color="auto"/>
          </w:divBdr>
        </w:div>
        <w:div w:id="1198199385">
          <w:marLeft w:val="0"/>
          <w:marRight w:val="0"/>
          <w:marTop w:val="0"/>
          <w:marBottom w:val="0"/>
          <w:divBdr>
            <w:top w:val="none" w:sz="0" w:space="0" w:color="auto"/>
            <w:left w:val="none" w:sz="0" w:space="0" w:color="auto"/>
            <w:bottom w:val="none" w:sz="0" w:space="0" w:color="auto"/>
            <w:right w:val="none" w:sz="0" w:space="0" w:color="auto"/>
          </w:divBdr>
        </w:div>
        <w:div w:id="2138334064">
          <w:marLeft w:val="0"/>
          <w:marRight w:val="0"/>
          <w:marTop w:val="0"/>
          <w:marBottom w:val="0"/>
          <w:divBdr>
            <w:top w:val="none" w:sz="0" w:space="0" w:color="auto"/>
            <w:left w:val="none" w:sz="0" w:space="0" w:color="auto"/>
            <w:bottom w:val="none" w:sz="0" w:space="0" w:color="auto"/>
            <w:right w:val="none" w:sz="0" w:space="0" w:color="auto"/>
          </w:divBdr>
        </w:div>
        <w:div w:id="1908571003">
          <w:marLeft w:val="0"/>
          <w:marRight w:val="0"/>
          <w:marTop w:val="0"/>
          <w:marBottom w:val="0"/>
          <w:divBdr>
            <w:top w:val="none" w:sz="0" w:space="0" w:color="auto"/>
            <w:left w:val="none" w:sz="0" w:space="0" w:color="auto"/>
            <w:bottom w:val="none" w:sz="0" w:space="0" w:color="auto"/>
            <w:right w:val="none" w:sz="0" w:space="0" w:color="auto"/>
          </w:divBdr>
        </w:div>
        <w:div w:id="1209336691">
          <w:marLeft w:val="0"/>
          <w:marRight w:val="0"/>
          <w:marTop w:val="0"/>
          <w:marBottom w:val="0"/>
          <w:divBdr>
            <w:top w:val="none" w:sz="0" w:space="0" w:color="auto"/>
            <w:left w:val="none" w:sz="0" w:space="0" w:color="auto"/>
            <w:bottom w:val="none" w:sz="0" w:space="0" w:color="auto"/>
            <w:right w:val="none" w:sz="0" w:space="0" w:color="auto"/>
          </w:divBdr>
        </w:div>
        <w:div w:id="1503546983">
          <w:marLeft w:val="0"/>
          <w:marRight w:val="0"/>
          <w:marTop w:val="0"/>
          <w:marBottom w:val="0"/>
          <w:divBdr>
            <w:top w:val="none" w:sz="0" w:space="0" w:color="auto"/>
            <w:left w:val="none" w:sz="0" w:space="0" w:color="auto"/>
            <w:bottom w:val="none" w:sz="0" w:space="0" w:color="auto"/>
            <w:right w:val="none" w:sz="0" w:space="0" w:color="auto"/>
          </w:divBdr>
        </w:div>
        <w:div w:id="1834105766">
          <w:marLeft w:val="0"/>
          <w:marRight w:val="0"/>
          <w:marTop w:val="0"/>
          <w:marBottom w:val="0"/>
          <w:divBdr>
            <w:top w:val="none" w:sz="0" w:space="0" w:color="auto"/>
            <w:left w:val="none" w:sz="0" w:space="0" w:color="auto"/>
            <w:bottom w:val="none" w:sz="0" w:space="0" w:color="auto"/>
            <w:right w:val="none" w:sz="0" w:space="0" w:color="auto"/>
          </w:divBdr>
        </w:div>
        <w:div w:id="1579944064">
          <w:marLeft w:val="0"/>
          <w:marRight w:val="0"/>
          <w:marTop w:val="0"/>
          <w:marBottom w:val="0"/>
          <w:divBdr>
            <w:top w:val="none" w:sz="0" w:space="0" w:color="auto"/>
            <w:left w:val="none" w:sz="0" w:space="0" w:color="auto"/>
            <w:bottom w:val="none" w:sz="0" w:space="0" w:color="auto"/>
            <w:right w:val="none" w:sz="0" w:space="0" w:color="auto"/>
          </w:divBdr>
        </w:div>
        <w:div w:id="739136326">
          <w:marLeft w:val="0"/>
          <w:marRight w:val="0"/>
          <w:marTop w:val="0"/>
          <w:marBottom w:val="0"/>
          <w:divBdr>
            <w:top w:val="none" w:sz="0" w:space="0" w:color="auto"/>
            <w:left w:val="none" w:sz="0" w:space="0" w:color="auto"/>
            <w:bottom w:val="none" w:sz="0" w:space="0" w:color="auto"/>
            <w:right w:val="none" w:sz="0" w:space="0" w:color="auto"/>
          </w:divBdr>
        </w:div>
      </w:divsChild>
    </w:div>
    <w:div w:id="1247154033">
      <w:bodyDiv w:val="1"/>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 w:id="1331758188">
          <w:marLeft w:val="0"/>
          <w:marRight w:val="0"/>
          <w:marTop w:val="0"/>
          <w:marBottom w:val="0"/>
          <w:divBdr>
            <w:top w:val="none" w:sz="0" w:space="0" w:color="auto"/>
            <w:left w:val="none" w:sz="0" w:space="0" w:color="auto"/>
            <w:bottom w:val="none" w:sz="0" w:space="0" w:color="auto"/>
            <w:right w:val="none" w:sz="0" w:space="0" w:color="auto"/>
          </w:divBdr>
        </w:div>
        <w:div w:id="495845668">
          <w:marLeft w:val="0"/>
          <w:marRight w:val="0"/>
          <w:marTop w:val="0"/>
          <w:marBottom w:val="0"/>
          <w:divBdr>
            <w:top w:val="none" w:sz="0" w:space="0" w:color="auto"/>
            <w:left w:val="none" w:sz="0" w:space="0" w:color="auto"/>
            <w:bottom w:val="none" w:sz="0" w:space="0" w:color="auto"/>
            <w:right w:val="none" w:sz="0" w:space="0" w:color="auto"/>
          </w:divBdr>
        </w:div>
      </w:divsChild>
    </w:div>
    <w:div w:id="1247426058">
      <w:bodyDiv w:val="1"/>
      <w:marLeft w:val="0"/>
      <w:marRight w:val="0"/>
      <w:marTop w:val="0"/>
      <w:marBottom w:val="0"/>
      <w:divBdr>
        <w:top w:val="none" w:sz="0" w:space="0" w:color="auto"/>
        <w:left w:val="none" w:sz="0" w:space="0" w:color="auto"/>
        <w:bottom w:val="none" w:sz="0" w:space="0" w:color="auto"/>
        <w:right w:val="none" w:sz="0" w:space="0" w:color="auto"/>
      </w:divBdr>
      <w:divsChild>
        <w:div w:id="864439322">
          <w:marLeft w:val="0"/>
          <w:marRight w:val="0"/>
          <w:marTop w:val="0"/>
          <w:marBottom w:val="0"/>
          <w:divBdr>
            <w:top w:val="none" w:sz="0" w:space="0" w:color="auto"/>
            <w:left w:val="none" w:sz="0" w:space="0" w:color="auto"/>
            <w:bottom w:val="none" w:sz="0" w:space="0" w:color="auto"/>
            <w:right w:val="none" w:sz="0" w:space="0" w:color="auto"/>
          </w:divBdr>
          <w:divsChild>
            <w:div w:id="429592098">
              <w:marLeft w:val="0"/>
              <w:marRight w:val="0"/>
              <w:marTop w:val="0"/>
              <w:marBottom w:val="0"/>
              <w:divBdr>
                <w:top w:val="none" w:sz="0" w:space="0" w:color="auto"/>
                <w:left w:val="none" w:sz="0" w:space="0" w:color="auto"/>
                <w:bottom w:val="none" w:sz="0" w:space="0" w:color="auto"/>
                <w:right w:val="none" w:sz="0" w:space="0" w:color="auto"/>
              </w:divBdr>
            </w:div>
          </w:divsChild>
        </w:div>
        <w:div w:id="1424687207">
          <w:marLeft w:val="0"/>
          <w:marRight w:val="0"/>
          <w:marTop w:val="0"/>
          <w:marBottom w:val="0"/>
          <w:divBdr>
            <w:top w:val="none" w:sz="0" w:space="0" w:color="auto"/>
            <w:left w:val="none" w:sz="0" w:space="0" w:color="auto"/>
            <w:bottom w:val="none" w:sz="0" w:space="0" w:color="auto"/>
            <w:right w:val="none" w:sz="0" w:space="0" w:color="auto"/>
          </w:divBdr>
          <w:divsChild>
            <w:div w:id="1339308915">
              <w:marLeft w:val="0"/>
              <w:marRight w:val="0"/>
              <w:marTop w:val="0"/>
              <w:marBottom w:val="0"/>
              <w:divBdr>
                <w:top w:val="none" w:sz="0" w:space="0" w:color="auto"/>
                <w:left w:val="none" w:sz="0" w:space="0" w:color="auto"/>
                <w:bottom w:val="none" w:sz="0" w:space="0" w:color="auto"/>
                <w:right w:val="none" w:sz="0" w:space="0" w:color="auto"/>
              </w:divBdr>
              <w:divsChild>
                <w:div w:id="2907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183">
          <w:marLeft w:val="0"/>
          <w:marRight w:val="0"/>
          <w:marTop w:val="0"/>
          <w:marBottom w:val="0"/>
          <w:divBdr>
            <w:top w:val="none" w:sz="0" w:space="0" w:color="auto"/>
            <w:left w:val="none" w:sz="0" w:space="0" w:color="auto"/>
            <w:bottom w:val="none" w:sz="0" w:space="0" w:color="auto"/>
            <w:right w:val="none" w:sz="0" w:space="0" w:color="auto"/>
          </w:divBdr>
          <w:divsChild>
            <w:div w:id="1541934950">
              <w:marLeft w:val="0"/>
              <w:marRight w:val="0"/>
              <w:marTop w:val="0"/>
              <w:marBottom w:val="0"/>
              <w:divBdr>
                <w:top w:val="none" w:sz="0" w:space="0" w:color="auto"/>
                <w:left w:val="none" w:sz="0" w:space="0" w:color="auto"/>
                <w:bottom w:val="none" w:sz="0" w:space="0" w:color="auto"/>
                <w:right w:val="none" w:sz="0" w:space="0" w:color="auto"/>
              </w:divBdr>
            </w:div>
            <w:div w:id="1224677691">
              <w:marLeft w:val="0"/>
              <w:marRight w:val="0"/>
              <w:marTop w:val="0"/>
              <w:marBottom w:val="0"/>
              <w:divBdr>
                <w:top w:val="none" w:sz="0" w:space="0" w:color="auto"/>
                <w:left w:val="none" w:sz="0" w:space="0" w:color="auto"/>
                <w:bottom w:val="none" w:sz="0" w:space="0" w:color="auto"/>
                <w:right w:val="none" w:sz="0" w:space="0" w:color="auto"/>
              </w:divBdr>
            </w:div>
          </w:divsChild>
        </w:div>
        <w:div w:id="319387947">
          <w:marLeft w:val="0"/>
          <w:marRight w:val="0"/>
          <w:marTop w:val="0"/>
          <w:marBottom w:val="0"/>
          <w:divBdr>
            <w:top w:val="none" w:sz="0" w:space="0" w:color="auto"/>
            <w:left w:val="none" w:sz="0" w:space="0" w:color="auto"/>
            <w:bottom w:val="none" w:sz="0" w:space="0" w:color="auto"/>
            <w:right w:val="none" w:sz="0" w:space="0" w:color="auto"/>
          </w:divBdr>
          <w:divsChild>
            <w:div w:id="592201139">
              <w:marLeft w:val="0"/>
              <w:marRight w:val="0"/>
              <w:marTop w:val="0"/>
              <w:marBottom w:val="0"/>
              <w:divBdr>
                <w:top w:val="none" w:sz="0" w:space="0" w:color="auto"/>
                <w:left w:val="none" w:sz="0" w:space="0" w:color="auto"/>
                <w:bottom w:val="none" w:sz="0" w:space="0" w:color="auto"/>
                <w:right w:val="none" w:sz="0" w:space="0" w:color="auto"/>
              </w:divBdr>
              <w:divsChild>
                <w:div w:id="657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378623449">
      <w:bodyDiv w:val="1"/>
      <w:marLeft w:val="0"/>
      <w:marRight w:val="0"/>
      <w:marTop w:val="0"/>
      <w:marBottom w:val="0"/>
      <w:divBdr>
        <w:top w:val="none" w:sz="0" w:space="0" w:color="auto"/>
        <w:left w:val="none" w:sz="0" w:space="0" w:color="auto"/>
        <w:bottom w:val="none" w:sz="0" w:space="0" w:color="auto"/>
        <w:right w:val="none" w:sz="0" w:space="0" w:color="auto"/>
      </w:divBdr>
    </w:div>
    <w:div w:id="1435132690">
      <w:bodyDiv w:val="1"/>
      <w:marLeft w:val="0"/>
      <w:marRight w:val="0"/>
      <w:marTop w:val="0"/>
      <w:marBottom w:val="0"/>
      <w:divBdr>
        <w:top w:val="none" w:sz="0" w:space="0" w:color="auto"/>
        <w:left w:val="none" w:sz="0" w:space="0" w:color="auto"/>
        <w:bottom w:val="none" w:sz="0" w:space="0" w:color="auto"/>
        <w:right w:val="none" w:sz="0" w:space="0" w:color="auto"/>
      </w:divBdr>
      <w:divsChild>
        <w:div w:id="339819100">
          <w:marLeft w:val="0"/>
          <w:marRight w:val="0"/>
          <w:marTop w:val="0"/>
          <w:marBottom w:val="0"/>
          <w:divBdr>
            <w:top w:val="none" w:sz="0" w:space="0" w:color="auto"/>
            <w:left w:val="none" w:sz="0" w:space="0" w:color="auto"/>
            <w:bottom w:val="none" w:sz="0" w:space="0" w:color="auto"/>
            <w:right w:val="none" w:sz="0" w:space="0" w:color="auto"/>
          </w:divBdr>
          <w:divsChild>
            <w:div w:id="2079590541">
              <w:marLeft w:val="0"/>
              <w:marRight w:val="0"/>
              <w:marTop w:val="0"/>
              <w:marBottom w:val="0"/>
              <w:divBdr>
                <w:top w:val="none" w:sz="0" w:space="0" w:color="auto"/>
                <w:left w:val="none" w:sz="0" w:space="0" w:color="auto"/>
                <w:bottom w:val="none" w:sz="0" w:space="0" w:color="auto"/>
                <w:right w:val="none" w:sz="0" w:space="0" w:color="auto"/>
              </w:divBdr>
            </w:div>
          </w:divsChild>
        </w:div>
        <w:div w:id="835219456">
          <w:marLeft w:val="0"/>
          <w:marRight w:val="0"/>
          <w:marTop w:val="0"/>
          <w:marBottom w:val="0"/>
          <w:divBdr>
            <w:top w:val="none" w:sz="0" w:space="0" w:color="auto"/>
            <w:left w:val="none" w:sz="0" w:space="0" w:color="auto"/>
            <w:bottom w:val="none" w:sz="0" w:space="0" w:color="auto"/>
            <w:right w:val="none" w:sz="0" w:space="0" w:color="auto"/>
          </w:divBdr>
          <w:divsChild>
            <w:div w:id="452947413">
              <w:marLeft w:val="0"/>
              <w:marRight w:val="0"/>
              <w:marTop w:val="0"/>
              <w:marBottom w:val="0"/>
              <w:divBdr>
                <w:top w:val="none" w:sz="0" w:space="0" w:color="auto"/>
                <w:left w:val="none" w:sz="0" w:space="0" w:color="auto"/>
                <w:bottom w:val="none" w:sz="0" w:space="0" w:color="auto"/>
                <w:right w:val="none" w:sz="0" w:space="0" w:color="auto"/>
              </w:divBdr>
              <w:divsChild>
                <w:div w:id="963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670">
          <w:marLeft w:val="0"/>
          <w:marRight w:val="0"/>
          <w:marTop w:val="0"/>
          <w:marBottom w:val="0"/>
          <w:divBdr>
            <w:top w:val="none" w:sz="0" w:space="0" w:color="auto"/>
            <w:left w:val="none" w:sz="0" w:space="0" w:color="auto"/>
            <w:bottom w:val="none" w:sz="0" w:space="0" w:color="auto"/>
            <w:right w:val="none" w:sz="0" w:space="0" w:color="auto"/>
          </w:divBdr>
          <w:divsChild>
            <w:div w:id="42679856">
              <w:marLeft w:val="0"/>
              <w:marRight w:val="0"/>
              <w:marTop w:val="0"/>
              <w:marBottom w:val="0"/>
              <w:divBdr>
                <w:top w:val="none" w:sz="0" w:space="0" w:color="auto"/>
                <w:left w:val="none" w:sz="0" w:space="0" w:color="auto"/>
                <w:bottom w:val="none" w:sz="0" w:space="0" w:color="auto"/>
                <w:right w:val="none" w:sz="0" w:space="0" w:color="auto"/>
              </w:divBdr>
            </w:div>
            <w:div w:id="1473599886">
              <w:marLeft w:val="0"/>
              <w:marRight w:val="0"/>
              <w:marTop w:val="0"/>
              <w:marBottom w:val="0"/>
              <w:divBdr>
                <w:top w:val="none" w:sz="0" w:space="0" w:color="auto"/>
                <w:left w:val="none" w:sz="0" w:space="0" w:color="auto"/>
                <w:bottom w:val="none" w:sz="0" w:space="0" w:color="auto"/>
                <w:right w:val="none" w:sz="0" w:space="0" w:color="auto"/>
              </w:divBdr>
            </w:div>
          </w:divsChild>
        </w:div>
        <w:div w:id="1371226030">
          <w:marLeft w:val="0"/>
          <w:marRight w:val="0"/>
          <w:marTop w:val="0"/>
          <w:marBottom w:val="0"/>
          <w:divBdr>
            <w:top w:val="none" w:sz="0" w:space="0" w:color="auto"/>
            <w:left w:val="none" w:sz="0" w:space="0" w:color="auto"/>
            <w:bottom w:val="none" w:sz="0" w:space="0" w:color="auto"/>
            <w:right w:val="none" w:sz="0" w:space="0" w:color="auto"/>
          </w:divBdr>
          <w:divsChild>
            <w:div w:id="758604545">
              <w:marLeft w:val="0"/>
              <w:marRight w:val="0"/>
              <w:marTop w:val="0"/>
              <w:marBottom w:val="0"/>
              <w:divBdr>
                <w:top w:val="none" w:sz="0" w:space="0" w:color="auto"/>
                <w:left w:val="none" w:sz="0" w:space="0" w:color="auto"/>
                <w:bottom w:val="none" w:sz="0" w:space="0" w:color="auto"/>
                <w:right w:val="none" w:sz="0" w:space="0" w:color="auto"/>
              </w:divBdr>
              <w:divsChild>
                <w:div w:id="1863586171">
                  <w:marLeft w:val="0"/>
                  <w:marRight w:val="0"/>
                  <w:marTop w:val="0"/>
                  <w:marBottom w:val="0"/>
                  <w:divBdr>
                    <w:top w:val="none" w:sz="0" w:space="0" w:color="auto"/>
                    <w:left w:val="none" w:sz="0" w:space="0" w:color="auto"/>
                    <w:bottom w:val="none" w:sz="0" w:space="0" w:color="auto"/>
                    <w:right w:val="none" w:sz="0" w:space="0" w:color="auto"/>
                  </w:divBdr>
                  <w:divsChild>
                    <w:div w:id="341050294">
                      <w:marLeft w:val="0"/>
                      <w:marRight w:val="0"/>
                      <w:marTop w:val="0"/>
                      <w:marBottom w:val="0"/>
                      <w:divBdr>
                        <w:top w:val="none" w:sz="0" w:space="0" w:color="auto"/>
                        <w:left w:val="none" w:sz="0" w:space="0" w:color="auto"/>
                        <w:bottom w:val="none" w:sz="0" w:space="0" w:color="auto"/>
                        <w:right w:val="none" w:sz="0" w:space="0" w:color="auto"/>
                      </w:divBdr>
                      <w:divsChild>
                        <w:div w:id="13500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527136699">
      <w:bodyDiv w:val="1"/>
      <w:marLeft w:val="0"/>
      <w:marRight w:val="0"/>
      <w:marTop w:val="0"/>
      <w:marBottom w:val="0"/>
      <w:divBdr>
        <w:top w:val="none" w:sz="0" w:space="0" w:color="auto"/>
        <w:left w:val="none" w:sz="0" w:space="0" w:color="auto"/>
        <w:bottom w:val="none" w:sz="0" w:space="0" w:color="auto"/>
        <w:right w:val="none" w:sz="0" w:space="0" w:color="auto"/>
      </w:divBdr>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73615836">
      <w:bodyDiv w:val="1"/>
      <w:marLeft w:val="0"/>
      <w:marRight w:val="0"/>
      <w:marTop w:val="0"/>
      <w:marBottom w:val="0"/>
      <w:divBdr>
        <w:top w:val="none" w:sz="0" w:space="0" w:color="auto"/>
        <w:left w:val="none" w:sz="0" w:space="0" w:color="auto"/>
        <w:bottom w:val="none" w:sz="0" w:space="0" w:color="auto"/>
        <w:right w:val="none" w:sz="0" w:space="0" w:color="auto"/>
      </w:divBdr>
      <w:divsChild>
        <w:div w:id="1668942609">
          <w:marLeft w:val="0"/>
          <w:marRight w:val="0"/>
          <w:marTop w:val="0"/>
          <w:marBottom w:val="0"/>
          <w:divBdr>
            <w:top w:val="none" w:sz="0" w:space="0" w:color="auto"/>
            <w:left w:val="none" w:sz="0" w:space="0" w:color="auto"/>
            <w:bottom w:val="none" w:sz="0" w:space="0" w:color="auto"/>
            <w:right w:val="none" w:sz="0" w:space="0" w:color="auto"/>
          </w:divBdr>
        </w:div>
        <w:div w:id="526020989">
          <w:marLeft w:val="0"/>
          <w:marRight w:val="0"/>
          <w:marTop w:val="0"/>
          <w:marBottom w:val="0"/>
          <w:divBdr>
            <w:top w:val="none" w:sz="0" w:space="0" w:color="auto"/>
            <w:left w:val="none" w:sz="0" w:space="0" w:color="auto"/>
            <w:bottom w:val="none" w:sz="0" w:space="0" w:color="auto"/>
            <w:right w:val="none" w:sz="0" w:space="0" w:color="auto"/>
          </w:divBdr>
          <w:divsChild>
            <w:div w:id="1250965234">
              <w:marLeft w:val="0"/>
              <w:marRight w:val="0"/>
              <w:marTop w:val="0"/>
              <w:marBottom w:val="0"/>
              <w:divBdr>
                <w:top w:val="none" w:sz="0" w:space="0" w:color="auto"/>
                <w:left w:val="none" w:sz="0" w:space="0" w:color="auto"/>
                <w:bottom w:val="none" w:sz="0" w:space="0" w:color="auto"/>
                <w:right w:val="none" w:sz="0" w:space="0" w:color="auto"/>
              </w:divBdr>
            </w:div>
            <w:div w:id="30811185">
              <w:marLeft w:val="0"/>
              <w:marRight w:val="0"/>
              <w:marTop w:val="0"/>
              <w:marBottom w:val="0"/>
              <w:divBdr>
                <w:top w:val="none" w:sz="0" w:space="0" w:color="auto"/>
                <w:left w:val="none" w:sz="0" w:space="0" w:color="auto"/>
                <w:bottom w:val="none" w:sz="0" w:space="0" w:color="auto"/>
                <w:right w:val="none" w:sz="0" w:space="0" w:color="auto"/>
              </w:divBdr>
            </w:div>
            <w:div w:id="813595698">
              <w:marLeft w:val="0"/>
              <w:marRight w:val="0"/>
              <w:marTop w:val="0"/>
              <w:marBottom w:val="0"/>
              <w:divBdr>
                <w:top w:val="none" w:sz="0" w:space="0" w:color="auto"/>
                <w:left w:val="none" w:sz="0" w:space="0" w:color="auto"/>
                <w:bottom w:val="none" w:sz="0" w:space="0" w:color="auto"/>
                <w:right w:val="none" w:sz="0" w:space="0" w:color="auto"/>
              </w:divBdr>
            </w:div>
            <w:div w:id="982929297">
              <w:marLeft w:val="0"/>
              <w:marRight w:val="0"/>
              <w:marTop w:val="0"/>
              <w:marBottom w:val="0"/>
              <w:divBdr>
                <w:top w:val="none" w:sz="0" w:space="0" w:color="auto"/>
                <w:left w:val="none" w:sz="0" w:space="0" w:color="auto"/>
                <w:bottom w:val="none" w:sz="0" w:space="0" w:color="auto"/>
                <w:right w:val="none" w:sz="0" w:space="0" w:color="auto"/>
              </w:divBdr>
            </w:div>
            <w:div w:id="6223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57FB-F655-4F2F-9716-D3D584D9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2</cp:revision>
  <cp:lastPrinted>2019-06-12T21:33:00Z</cp:lastPrinted>
  <dcterms:created xsi:type="dcterms:W3CDTF">2019-11-18T22:37:00Z</dcterms:created>
  <dcterms:modified xsi:type="dcterms:W3CDTF">2019-11-18T22:37:00Z</dcterms:modified>
</cp:coreProperties>
</file>